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00FE2125" w:rsidR="00E0037B" w:rsidRPr="00E0037B" w:rsidRDefault="00454E2C"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Fourth</w:t>
      </w:r>
      <w:r w:rsidR="0010050D">
        <w:rPr>
          <w:rFonts w:ascii="Times New Roman" w:eastAsia="Gungsuh" w:hAnsi="Times New Roman"/>
          <w:b/>
          <w:sz w:val="28"/>
          <w:szCs w:val="28"/>
          <w:bdr w:val="single" w:sz="4" w:space="0" w:color="auto"/>
        </w:rPr>
        <w:t xml:space="preserve"> Sunday</w:t>
      </w:r>
      <w:r>
        <w:rPr>
          <w:rFonts w:ascii="Times New Roman" w:eastAsia="Gungsuh" w:hAnsi="Times New Roman"/>
          <w:b/>
          <w:sz w:val="28"/>
          <w:szCs w:val="28"/>
          <w:bdr w:val="single" w:sz="4" w:space="0" w:color="auto"/>
        </w:rPr>
        <w:t xml:space="preserve"> of Easter</w:t>
      </w:r>
      <w:r w:rsidR="00B532A4">
        <w:rPr>
          <w:rFonts w:ascii="Times New Roman" w:eastAsia="Gungsuh" w:hAnsi="Times New Roman"/>
          <w:b/>
          <w:sz w:val="28"/>
          <w:szCs w:val="28"/>
          <w:bdr w:val="single" w:sz="4" w:space="0" w:color="auto"/>
        </w:rPr>
        <w:t xml:space="preserve">        </w:t>
      </w:r>
      <w:r w:rsidR="00FF520E">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A401FD">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April</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25</w:t>
      </w:r>
      <w:r w:rsidR="00DA1226">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A401FD">
        <w:rPr>
          <w:rFonts w:ascii="Times New Roman" w:eastAsia="Gungsuh" w:hAnsi="Times New Roman"/>
          <w:b/>
          <w:sz w:val="28"/>
          <w:szCs w:val="28"/>
          <w:bdr w:val="single" w:sz="4" w:space="0" w:color="auto"/>
        </w:rPr>
        <w:t>1</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11E62705" w:rsidR="00CB2463" w:rsidRDefault="00CB2463" w:rsidP="007D4F26">
      <w:pPr>
        <w:jc w:val="center"/>
        <w:rPr>
          <w:rFonts w:ascii="Times New Roman" w:eastAsia="Gungsuh" w:hAnsi="Times New Roman"/>
          <w:szCs w:val="24"/>
        </w:rPr>
      </w:pPr>
    </w:p>
    <w:p w14:paraId="76BD539C" w14:textId="77777777" w:rsidR="0010050D" w:rsidRPr="00D602D7" w:rsidRDefault="0010050D" w:rsidP="0010050D">
      <w:pPr>
        <w:pBdr>
          <w:top w:val="single" w:sz="4" w:space="1" w:color="auto"/>
          <w:left w:val="single" w:sz="4" w:space="0" w:color="auto"/>
          <w:bottom w:val="single" w:sz="4" w:space="1" w:color="auto"/>
          <w:right w:val="single" w:sz="4" w:space="3" w:color="auto"/>
        </w:pBdr>
        <w:jc w:val="center"/>
        <w:rPr>
          <w:rFonts w:ascii="Times New Roman" w:eastAsia="Calibri" w:hAnsi="Times New Roman"/>
          <w:b/>
          <w:bCs/>
          <w:sz w:val="32"/>
          <w:szCs w:val="32"/>
          <w:u w:val="single"/>
          <w:shd w:val="clear" w:color="auto" w:fill="FFFFFF"/>
        </w:rPr>
      </w:pPr>
      <w:r w:rsidRPr="00D602D7">
        <w:rPr>
          <w:rFonts w:ascii="Times New Roman" w:eastAsia="Calibri" w:hAnsi="Times New Roman"/>
          <w:b/>
          <w:bCs/>
          <w:sz w:val="32"/>
          <w:szCs w:val="32"/>
          <w:u w:val="single"/>
          <w:shd w:val="clear" w:color="auto" w:fill="FFFFFF"/>
        </w:rPr>
        <w:t>Covid-19 Guidance for Worship</w:t>
      </w:r>
    </w:p>
    <w:p w14:paraId="583D7777"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Masks are to be properly worn during worship.</w:t>
      </w:r>
    </w:p>
    <w:p w14:paraId="491CEA5E"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w:t>
      </w:r>
      <w:r w:rsidRPr="008146D4">
        <w:rPr>
          <w:rFonts w:ascii="Times New Roman" w:hAnsi="Times New Roman"/>
          <w:szCs w:val="24"/>
          <w:shd w:val="clear" w:color="auto" w:fill="FFFFFF"/>
        </w:rPr>
        <w:t xml:space="preserve">Please </w:t>
      </w:r>
      <w:r>
        <w:rPr>
          <w:rFonts w:ascii="Times New Roman" w:hAnsi="Times New Roman"/>
          <w:szCs w:val="24"/>
          <w:shd w:val="clear" w:color="auto" w:fill="FFFFFF"/>
        </w:rPr>
        <w:t>sit on the ends of the pews and not directly behind someone.</w:t>
      </w:r>
    </w:p>
    <w:p w14:paraId="755805B1"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Maintain social distancing with other members even at the communion rail.</w:t>
      </w:r>
    </w:p>
    <w:p w14:paraId="4CDF4692"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If you are feeling ill, please remain home and watch the service online.</w:t>
      </w: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415EBE"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60506C" w:rsidRDefault="00086F7E" w:rsidP="000A0604">
      <w:pPr>
        <w:rPr>
          <w:rFonts w:ascii="Times New Roman" w:eastAsia="Gungsuh" w:hAnsi="Times New Roman"/>
          <w:szCs w:val="24"/>
        </w:rPr>
      </w:pPr>
    </w:p>
    <w:p w14:paraId="59C5B39A" w14:textId="369E964C"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3B33E1">
        <w:rPr>
          <w:rFonts w:ascii="Times New Roman" w:hAnsi="Times New Roman"/>
          <w:i/>
          <w:sz w:val="24"/>
          <w:szCs w:val="24"/>
        </w:rPr>
        <w:t xml:space="preserve">He’s Risen, He’s </w:t>
      </w:r>
      <w:proofErr w:type="gramStart"/>
      <w:r w:rsidR="003B33E1">
        <w:rPr>
          <w:rFonts w:ascii="Times New Roman" w:hAnsi="Times New Roman"/>
          <w:i/>
          <w:sz w:val="24"/>
          <w:szCs w:val="24"/>
        </w:rPr>
        <w:t>Risen</w:t>
      </w:r>
      <w:r w:rsidR="00292F1F" w:rsidRPr="00322C6F">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5134F1">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3B33E1">
        <w:rPr>
          <w:rFonts w:ascii="Times New Roman" w:hAnsi="Times New Roman"/>
          <w:sz w:val="24"/>
          <w:szCs w:val="24"/>
        </w:rPr>
        <w:t>480</w:t>
      </w:r>
    </w:p>
    <w:p w14:paraId="60899919" w14:textId="2AE69B3C" w:rsidR="003914A4" w:rsidRPr="0060506C" w:rsidRDefault="003914A4" w:rsidP="000A0604">
      <w:pPr>
        <w:pStyle w:val="NoSpacing"/>
        <w:rPr>
          <w:rFonts w:ascii="Times New Roman" w:hAnsi="Times New Roman"/>
          <w:sz w:val="24"/>
          <w:szCs w:val="24"/>
        </w:rPr>
      </w:pPr>
    </w:p>
    <w:p w14:paraId="0B9C2569" w14:textId="64781C5D"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78540617"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460C1B" w:rsidRPr="00460C1B">
        <w:rPr>
          <w:rFonts w:ascii="Times New Roman" w:hAnsi="Times New Roman"/>
          <w:bCs/>
          <w:sz w:val="24"/>
          <w:szCs w:val="24"/>
        </w:rPr>
        <w:t>LSB pp. 152-153</w:t>
      </w:r>
    </w:p>
    <w:p w14:paraId="39373C0A" w14:textId="6030C3A3" w:rsidR="003B33E1" w:rsidRPr="003B33E1" w:rsidRDefault="003B33E1" w:rsidP="009C3BBD">
      <w:pPr>
        <w:pStyle w:val="NoSpacing"/>
        <w:jc w:val="both"/>
        <w:rPr>
          <w:rFonts w:ascii="Times New Roman" w:hAnsi="Times New Roman"/>
          <w:bCs/>
          <w:sz w:val="24"/>
          <w:szCs w:val="24"/>
        </w:rPr>
      </w:pPr>
      <w:r>
        <w:rPr>
          <w:rFonts w:ascii="Times New Roman" w:hAnsi="Times New Roman"/>
          <w:b/>
          <w:sz w:val="24"/>
          <w:szCs w:val="24"/>
        </w:rPr>
        <w:t>THIS IS THE FEAST</w:t>
      </w:r>
      <w:r w:rsidRPr="003B33E1">
        <w:rPr>
          <w:rFonts w:ascii="Times New Roman" w:hAnsi="Times New Roman"/>
          <w:bCs/>
          <w:sz w:val="24"/>
          <w:szCs w:val="24"/>
        </w:rPr>
        <w:t>…………………………………………………..</w:t>
      </w:r>
      <w:r>
        <w:rPr>
          <w:rFonts w:ascii="Times New Roman" w:hAnsi="Times New Roman"/>
          <w:bCs/>
          <w:sz w:val="24"/>
          <w:szCs w:val="24"/>
        </w:rPr>
        <w:t>.</w:t>
      </w:r>
      <w:r w:rsidRPr="003B33E1">
        <w:rPr>
          <w:rFonts w:ascii="Times New Roman" w:hAnsi="Times New Roman"/>
          <w:bCs/>
          <w:sz w:val="24"/>
          <w:szCs w:val="24"/>
        </w:rPr>
        <w:t>LSB p. 155</w:t>
      </w:r>
    </w:p>
    <w:p w14:paraId="6B2D4D62" w14:textId="43373D4B"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60506C"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265137C7" w:rsidR="00F1414A" w:rsidRDefault="005134F1"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God, </w:t>
      </w:r>
      <w:r w:rsidR="003B33E1">
        <w:rPr>
          <w:rStyle w:val="text"/>
          <w:rFonts w:ascii="Times New Roman" w:hAnsi="Times New Roman"/>
          <w:color w:val="000000"/>
        </w:rPr>
        <w:t>merciful Father, since You have wakened from death the Shepherd of Your sheep, grant us Your Holy Spirit that when we hear the voice of our Shepherd</w:t>
      </w:r>
      <w:r w:rsidR="002C712B">
        <w:rPr>
          <w:rStyle w:val="text"/>
          <w:rFonts w:ascii="Times New Roman" w:hAnsi="Times New Roman"/>
          <w:color w:val="000000"/>
        </w:rPr>
        <w:t>,</w:t>
      </w:r>
      <w:r w:rsidR="003B33E1">
        <w:rPr>
          <w:rStyle w:val="text"/>
          <w:rFonts w:ascii="Times New Roman" w:hAnsi="Times New Roman"/>
          <w:color w:val="000000"/>
        </w:rPr>
        <w:t xml:space="preserve"> we may know Him who calls us each by name and follow where He leads; </w:t>
      </w:r>
      <w:r w:rsidR="002E4B6D">
        <w:rPr>
          <w:rStyle w:val="text"/>
          <w:rFonts w:ascii="Times New Roman" w:hAnsi="Times New Roman"/>
          <w:color w:val="000000"/>
        </w:rPr>
        <w:t xml:space="preserve">through the same Jesus Christ, </w:t>
      </w:r>
      <w:r w:rsidR="007E3866">
        <w:rPr>
          <w:rStyle w:val="text"/>
          <w:rFonts w:ascii="Times New Roman" w:hAnsi="Times New Roman"/>
          <w:color w:val="000000"/>
        </w:rPr>
        <w:t xml:space="preserve">Your Son, </w:t>
      </w:r>
      <w:r w:rsidR="002E4B6D">
        <w:rPr>
          <w:rStyle w:val="text"/>
          <w:rFonts w:ascii="Times New Roman" w:hAnsi="Times New Roman"/>
          <w:color w:val="000000"/>
        </w:rPr>
        <w:t>our Lord,</w:t>
      </w:r>
      <w:r w:rsidR="00104E51">
        <w:rPr>
          <w:rStyle w:val="text"/>
          <w:rFonts w:ascii="Times New Roman" w:hAnsi="Times New Roman"/>
          <w:color w:val="000000"/>
        </w:rPr>
        <w:t xml:space="preserve"> </w:t>
      </w:r>
      <w:r w:rsidR="002E4B6D">
        <w:rPr>
          <w:rStyle w:val="text"/>
          <w:rFonts w:ascii="Times New Roman" w:hAnsi="Times New Roman"/>
          <w:color w:val="000000"/>
        </w:rPr>
        <w:t>who</w:t>
      </w:r>
      <w:r w:rsidR="00AA386A" w:rsidRPr="001F2C91">
        <w:rPr>
          <w:rStyle w:val="text"/>
          <w:rFonts w:ascii="Times New Roman" w:hAnsi="Times New Roman"/>
          <w:color w:val="000000"/>
        </w:rPr>
        <w:t xml:space="preserve">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 xml:space="preserve">reign with </w:t>
      </w:r>
      <w:r w:rsidR="002E4B6D">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4E81F633" w:rsidR="00ED5C8A" w:rsidRPr="0060506C" w:rsidRDefault="00ED5C8A" w:rsidP="00795ED8">
      <w:pPr>
        <w:pStyle w:val="NoSpacing"/>
        <w:rPr>
          <w:rFonts w:ascii="Times New Roman" w:eastAsia="Gungsuh" w:hAnsi="Times New Roman"/>
          <w:sz w:val="16"/>
          <w:szCs w:val="16"/>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60506C" w:rsidRDefault="00F1414A" w:rsidP="00F1414A">
      <w:pPr>
        <w:pStyle w:val="NoSpacing"/>
        <w:rPr>
          <w:rFonts w:ascii="Times New Roman" w:eastAsia="Gungsuh" w:hAnsi="Times New Roman"/>
          <w:sz w:val="16"/>
          <w:szCs w:val="16"/>
          <w:u w:val="thick"/>
        </w:rPr>
      </w:pPr>
    </w:p>
    <w:p w14:paraId="219980D1" w14:textId="70B66F97" w:rsidR="00F75E4A" w:rsidRDefault="007E3866"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FIRST READING</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Pr>
          <w:rFonts w:ascii="Times New Roman" w:hAnsi="Times New Roman"/>
          <w:szCs w:val="24"/>
        </w:rPr>
        <w:t>Acts</w:t>
      </w:r>
      <w:r w:rsidR="005134F1">
        <w:rPr>
          <w:rFonts w:ascii="Times New Roman" w:hAnsi="Times New Roman"/>
          <w:szCs w:val="24"/>
        </w:rPr>
        <w:t xml:space="preserve"> </w:t>
      </w:r>
      <w:r>
        <w:rPr>
          <w:rFonts w:ascii="Times New Roman" w:hAnsi="Times New Roman"/>
          <w:szCs w:val="24"/>
        </w:rPr>
        <w:t>4:1-12</w:t>
      </w:r>
      <w:r w:rsidR="003914A4">
        <w:rPr>
          <w:rFonts w:ascii="Times New Roman" w:hAnsi="Times New Roman"/>
          <w:szCs w:val="24"/>
        </w:rPr>
        <w:t>)</w:t>
      </w:r>
    </w:p>
    <w:p w14:paraId="284440E4" w14:textId="71CB54F5" w:rsidR="007E3866" w:rsidRPr="007E3866" w:rsidRDefault="007E3866" w:rsidP="007E3866">
      <w:pPr>
        <w:pStyle w:val="chapter-1"/>
        <w:shd w:val="clear" w:color="auto" w:fill="FFFFFF"/>
        <w:spacing w:before="0" w:beforeAutospacing="0" w:after="0" w:afterAutospacing="0"/>
        <w:rPr>
          <w:color w:val="000000"/>
        </w:rPr>
      </w:pPr>
      <w:r w:rsidRPr="007E3866">
        <w:rPr>
          <w:rStyle w:val="text"/>
          <w:color w:val="000000"/>
        </w:rPr>
        <w:t>And as they were speaking to the people, the priests and the captain of the temple and the Sadducees came upon them,</w:t>
      </w:r>
      <w:r w:rsidRPr="007E3866">
        <w:rPr>
          <w:color w:val="000000"/>
        </w:rPr>
        <w:t> </w:t>
      </w:r>
      <w:r w:rsidRPr="007E3866">
        <w:rPr>
          <w:rStyle w:val="text"/>
          <w:b/>
          <w:bCs/>
          <w:color w:val="000000"/>
          <w:vertAlign w:val="superscript"/>
        </w:rPr>
        <w:t>2 </w:t>
      </w:r>
      <w:r w:rsidRPr="007E3866">
        <w:rPr>
          <w:rStyle w:val="text"/>
          <w:color w:val="000000"/>
        </w:rPr>
        <w:t>greatly annoyed because they were teaching the people and proclaiming in Jesus the resurrection from the dead.</w:t>
      </w:r>
      <w:r>
        <w:rPr>
          <w:rStyle w:val="text"/>
          <w:color w:val="000000"/>
        </w:rPr>
        <w:t xml:space="preserve"> </w:t>
      </w:r>
      <w:r w:rsidRPr="007E3866">
        <w:rPr>
          <w:color w:val="000000"/>
        </w:rPr>
        <w:t> </w:t>
      </w:r>
      <w:r w:rsidRPr="007E3866">
        <w:rPr>
          <w:rStyle w:val="text"/>
          <w:b/>
          <w:bCs/>
          <w:color w:val="000000"/>
          <w:vertAlign w:val="superscript"/>
        </w:rPr>
        <w:t>3 </w:t>
      </w:r>
      <w:r w:rsidRPr="007E3866">
        <w:rPr>
          <w:rStyle w:val="text"/>
          <w:color w:val="000000"/>
        </w:rPr>
        <w:t>And they arrested them and put them in custody until the next day, for it was already evening.</w:t>
      </w:r>
      <w:r>
        <w:rPr>
          <w:rStyle w:val="text"/>
          <w:color w:val="000000"/>
        </w:rPr>
        <w:t xml:space="preserve"> </w:t>
      </w:r>
      <w:r w:rsidRPr="007E3866">
        <w:rPr>
          <w:color w:val="000000"/>
        </w:rPr>
        <w:t> </w:t>
      </w:r>
      <w:r w:rsidRPr="007E3866">
        <w:rPr>
          <w:rStyle w:val="text"/>
          <w:b/>
          <w:bCs/>
          <w:color w:val="000000"/>
          <w:vertAlign w:val="superscript"/>
        </w:rPr>
        <w:t>4 </w:t>
      </w:r>
      <w:r w:rsidRPr="007E3866">
        <w:rPr>
          <w:rStyle w:val="text"/>
          <w:color w:val="000000"/>
        </w:rPr>
        <w:t>But many of those who had heard the word believed, and the number of the men came to about five thousand.</w:t>
      </w:r>
      <w:r>
        <w:rPr>
          <w:rStyle w:val="text"/>
          <w:color w:val="000000"/>
        </w:rPr>
        <w:t xml:space="preserve">  </w:t>
      </w:r>
      <w:r w:rsidRPr="007E3866">
        <w:rPr>
          <w:rStyle w:val="text"/>
          <w:b/>
          <w:bCs/>
          <w:color w:val="000000"/>
          <w:vertAlign w:val="superscript"/>
        </w:rPr>
        <w:t>5 </w:t>
      </w:r>
      <w:r w:rsidRPr="007E3866">
        <w:rPr>
          <w:rStyle w:val="text"/>
          <w:color w:val="000000"/>
        </w:rPr>
        <w:t>On the next day their rulers and elders and scribes gathered together in Jerusalem,</w:t>
      </w:r>
      <w:r>
        <w:rPr>
          <w:rStyle w:val="text"/>
          <w:color w:val="000000"/>
        </w:rPr>
        <w:t xml:space="preserve"> </w:t>
      </w:r>
      <w:r w:rsidRPr="007E3866">
        <w:rPr>
          <w:rStyle w:val="text"/>
          <w:b/>
          <w:bCs/>
          <w:color w:val="000000"/>
          <w:vertAlign w:val="superscript"/>
        </w:rPr>
        <w:t>6 </w:t>
      </w:r>
      <w:r w:rsidRPr="007E3866">
        <w:rPr>
          <w:rStyle w:val="text"/>
          <w:color w:val="000000"/>
        </w:rPr>
        <w:t>with</w:t>
      </w:r>
      <w:r>
        <w:rPr>
          <w:rStyle w:val="text"/>
          <w:color w:val="000000"/>
        </w:rPr>
        <w:t xml:space="preserve"> </w:t>
      </w:r>
      <w:r w:rsidRPr="007E3866">
        <w:rPr>
          <w:rStyle w:val="text"/>
          <w:color w:val="000000"/>
        </w:rPr>
        <w:t>Annas the high priest and Caiaphas and John and Alexander, and all who were of the high-priestly family.</w:t>
      </w:r>
      <w:r>
        <w:rPr>
          <w:rStyle w:val="text"/>
          <w:color w:val="000000"/>
        </w:rPr>
        <w:t xml:space="preserve"> </w:t>
      </w:r>
      <w:r w:rsidRPr="007E3866">
        <w:rPr>
          <w:color w:val="000000"/>
        </w:rPr>
        <w:t> </w:t>
      </w:r>
      <w:r w:rsidRPr="007E3866">
        <w:rPr>
          <w:rStyle w:val="text"/>
          <w:b/>
          <w:bCs/>
          <w:color w:val="000000"/>
          <w:vertAlign w:val="superscript"/>
        </w:rPr>
        <w:t>7 </w:t>
      </w:r>
      <w:r w:rsidRPr="007E3866">
        <w:rPr>
          <w:rStyle w:val="text"/>
          <w:color w:val="000000"/>
        </w:rPr>
        <w:t>And when they had set them in the midst, they inquired, “By what power or by what name did you do this?”</w:t>
      </w:r>
      <w:r>
        <w:rPr>
          <w:rStyle w:val="text"/>
          <w:color w:val="000000"/>
        </w:rPr>
        <w:t xml:space="preserve"> </w:t>
      </w:r>
      <w:r w:rsidRPr="007E3866">
        <w:rPr>
          <w:color w:val="000000"/>
        </w:rPr>
        <w:t> </w:t>
      </w:r>
      <w:r w:rsidRPr="007E3866">
        <w:rPr>
          <w:rStyle w:val="text"/>
          <w:b/>
          <w:bCs/>
          <w:color w:val="000000"/>
          <w:vertAlign w:val="superscript"/>
        </w:rPr>
        <w:t>8 </w:t>
      </w:r>
      <w:r w:rsidRPr="007E3866">
        <w:rPr>
          <w:rStyle w:val="text"/>
          <w:color w:val="000000"/>
        </w:rPr>
        <w:t>Then Peter, filled with the Holy Spirit, said to them, “Rulers of the people and elders,</w:t>
      </w:r>
      <w:r w:rsidRPr="007E3866">
        <w:rPr>
          <w:color w:val="000000"/>
        </w:rPr>
        <w:t> </w:t>
      </w:r>
      <w:r w:rsidRPr="007E3866">
        <w:rPr>
          <w:rStyle w:val="text"/>
          <w:b/>
          <w:bCs/>
          <w:color w:val="000000"/>
          <w:vertAlign w:val="superscript"/>
        </w:rPr>
        <w:t>9 </w:t>
      </w:r>
      <w:r w:rsidRPr="007E3866">
        <w:rPr>
          <w:rStyle w:val="text"/>
          <w:color w:val="000000"/>
        </w:rPr>
        <w:t>if we are being examined today concerning a good deed done to a crippled man, by what means this man has been healed,</w:t>
      </w:r>
      <w:r w:rsidRPr="007E3866">
        <w:rPr>
          <w:color w:val="000000"/>
        </w:rPr>
        <w:t> </w:t>
      </w:r>
      <w:r w:rsidRPr="007E3866">
        <w:rPr>
          <w:rStyle w:val="text"/>
          <w:b/>
          <w:bCs/>
          <w:color w:val="000000"/>
          <w:vertAlign w:val="superscript"/>
        </w:rPr>
        <w:t>10 </w:t>
      </w:r>
      <w:r w:rsidRPr="007E3866">
        <w:rPr>
          <w:rStyle w:val="text"/>
          <w:color w:val="000000"/>
        </w:rPr>
        <w:t>let it be known to all of you and to all the people of Israel that by the name of Jesus Christ of Nazareth, whom you crucified, whom God raised from the dead—by him this man is standing before you well.</w:t>
      </w:r>
      <w:r>
        <w:rPr>
          <w:rStyle w:val="text"/>
          <w:color w:val="000000"/>
        </w:rPr>
        <w:t xml:space="preserve"> </w:t>
      </w:r>
      <w:r w:rsidRPr="007E3866">
        <w:rPr>
          <w:color w:val="000000"/>
        </w:rPr>
        <w:t> </w:t>
      </w:r>
      <w:r w:rsidRPr="007E3866">
        <w:rPr>
          <w:rStyle w:val="text"/>
          <w:b/>
          <w:bCs/>
          <w:color w:val="000000"/>
          <w:vertAlign w:val="superscript"/>
        </w:rPr>
        <w:t>11 </w:t>
      </w:r>
      <w:r w:rsidRPr="007E3866">
        <w:rPr>
          <w:rStyle w:val="text"/>
          <w:color w:val="000000"/>
        </w:rPr>
        <w:t>This Jesus is the stone that was rejected by you, the builders, which has become the cornerstone.</w:t>
      </w:r>
      <w:r>
        <w:rPr>
          <w:rStyle w:val="text"/>
          <w:color w:val="000000"/>
        </w:rPr>
        <w:t xml:space="preserve"> </w:t>
      </w:r>
      <w:r w:rsidRPr="007E3866">
        <w:rPr>
          <w:color w:val="000000"/>
        </w:rPr>
        <w:t> </w:t>
      </w:r>
      <w:r w:rsidRPr="007E3866">
        <w:rPr>
          <w:rStyle w:val="text"/>
          <w:b/>
          <w:bCs/>
          <w:color w:val="000000"/>
          <w:vertAlign w:val="superscript"/>
        </w:rPr>
        <w:t>12 </w:t>
      </w:r>
      <w:r w:rsidRPr="007E3866">
        <w:rPr>
          <w:rStyle w:val="text"/>
          <w:color w:val="000000"/>
        </w:rPr>
        <w:t>And there is salvation in no one else, for there is no other name under heaven given among men by which we must be saved.”</w:t>
      </w:r>
    </w:p>
    <w:p w14:paraId="39A61FAC" w14:textId="49CE391A" w:rsidR="00DB2F5B" w:rsidRDefault="00F1414A" w:rsidP="00DB2F5B">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7718213" w14:textId="77777777" w:rsidR="003B33E1" w:rsidRPr="003B33E1" w:rsidRDefault="003B33E1"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6234962" w14:textId="77777777" w:rsidR="007E3866" w:rsidRDefault="007E3866" w:rsidP="007E3866">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Christ has risen from the dead.</w:t>
      </w:r>
    </w:p>
    <w:p w14:paraId="32C2FD95" w14:textId="77777777"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God the Father has crowned him with glory and honor,</w:t>
      </w:r>
    </w:p>
    <w:p w14:paraId="7D8713D1" w14:textId="77777777" w:rsidR="007E3866" w:rsidRPr="00732649" w:rsidRDefault="007E3866" w:rsidP="007E3866">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has given him dominion over the works of his hands;</w:t>
      </w:r>
    </w:p>
    <w:p w14:paraId="42103F33" w14:textId="77777777" w:rsidR="007E3866" w:rsidRDefault="007E3866" w:rsidP="007E3866">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he has put all things under his feet.</w:t>
      </w:r>
    </w:p>
    <w:bookmarkEnd w:id="3"/>
    <w:p w14:paraId="2D315691" w14:textId="77777777" w:rsidR="007C1152" w:rsidRPr="002E4B6D" w:rsidRDefault="007C1152" w:rsidP="00F75E4A">
      <w:pPr>
        <w:rPr>
          <w:rFonts w:ascii="Times New Roman" w:hAnsi="Times New Roman"/>
          <w:bCs/>
          <w:szCs w:val="24"/>
        </w:rPr>
      </w:pPr>
    </w:p>
    <w:p w14:paraId="4EF16975" w14:textId="5A971C14" w:rsidR="00F75E4A" w:rsidRDefault="007E3866" w:rsidP="00F75E4A">
      <w:pPr>
        <w:rPr>
          <w:rFonts w:ascii="Times New Roman" w:hAnsi="Times New Roman"/>
          <w:szCs w:val="24"/>
        </w:rPr>
      </w:pPr>
      <w:r>
        <w:rPr>
          <w:rFonts w:ascii="Times New Roman" w:hAnsi="Times New Roman"/>
          <w:b/>
          <w:szCs w:val="24"/>
          <w:u w:val="single"/>
        </w:rPr>
        <w:t>SECOND READING</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Pr>
          <w:rFonts w:ascii="Times New Roman" w:hAnsi="Times New Roman"/>
          <w:szCs w:val="24"/>
        </w:rPr>
        <w:t>1 John 3:16-24</w:t>
      </w:r>
      <w:r w:rsidR="003914A4">
        <w:rPr>
          <w:rFonts w:ascii="Times New Roman" w:hAnsi="Times New Roman"/>
          <w:szCs w:val="24"/>
        </w:rPr>
        <w:t>)</w:t>
      </w:r>
    </w:p>
    <w:p w14:paraId="238F0E0E" w14:textId="0B54C47E" w:rsidR="007E3866" w:rsidRPr="007E3866" w:rsidRDefault="007E3866" w:rsidP="007E3866">
      <w:pPr>
        <w:pStyle w:val="NormalWeb"/>
        <w:shd w:val="clear" w:color="auto" w:fill="FFFFFF"/>
        <w:spacing w:before="0" w:beforeAutospacing="0" w:after="0" w:afterAutospacing="0"/>
        <w:rPr>
          <w:color w:val="000000"/>
        </w:rPr>
      </w:pPr>
      <w:r w:rsidRPr="007E3866">
        <w:rPr>
          <w:rStyle w:val="text"/>
          <w:b/>
          <w:bCs/>
          <w:color w:val="000000"/>
          <w:vertAlign w:val="superscript"/>
        </w:rPr>
        <w:t>16 </w:t>
      </w:r>
      <w:r w:rsidRPr="007E3866">
        <w:rPr>
          <w:rStyle w:val="text"/>
          <w:color w:val="000000"/>
        </w:rPr>
        <w:t>By this we know love, that he laid down his life for us, and we ought to lay down our lives for the brothers.</w:t>
      </w:r>
      <w:r>
        <w:rPr>
          <w:rStyle w:val="text"/>
          <w:color w:val="000000"/>
        </w:rPr>
        <w:t xml:space="preserve"> </w:t>
      </w:r>
      <w:r w:rsidRPr="007E3866">
        <w:rPr>
          <w:color w:val="000000"/>
        </w:rPr>
        <w:t> </w:t>
      </w:r>
      <w:r w:rsidRPr="007E3866">
        <w:rPr>
          <w:rStyle w:val="text"/>
          <w:b/>
          <w:bCs/>
          <w:color w:val="000000"/>
          <w:vertAlign w:val="superscript"/>
        </w:rPr>
        <w:t>17 </w:t>
      </w:r>
      <w:r w:rsidRPr="007E3866">
        <w:rPr>
          <w:rStyle w:val="text"/>
          <w:color w:val="000000"/>
        </w:rPr>
        <w:t>But if anyone has the world's goods and sees his brother in need, yet closes his heart against him, how does God's love abide in him?</w:t>
      </w:r>
      <w:r>
        <w:rPr>
          <w:rStyle w:val="text"/>
          <w:color w:val="000000"/>
        </w:rPr>
        <w:t xml:space="preserve"> </w:t>
      </w:r>
      <w:r w:rsidRPr="007E3866">
        <w:rPr>
          <w:color w:val="000000"/>
        </w:rPr>
        <w:t> </w:t>
      </w:r>
      <w:r w:rsidRPr="007E3866">
        <w:rPr>
          <w:rStyle w:val="text"/>
          <w:b/>
          <w:bCs/>
          <w:color w:val="000000"/>
          <w:vertAlign w:val="superscript"/>
        </w:rPr>
        <w:t>18 </w:t>
      </w:r>
      <w:r w:rsidRPr="007E3866">
        <w:rPr>
          <w:rStyle w:val="text"/>
          <w:color w:val="000000"/>
        </w:rPr>
        <w:t>Little children, let us not love in word or talk but in deed and in truth.</w:t>
      </w:r>
      <w:r>
        <w:rPr>
          <w:rStyle w:val="text"/>
          <w:color w:val="000000"/>
        </w:rPr>
        <w:t xml:space="preserve">  </w:t>
      </w:r>
      <w:r w:rsidRPr="007E3866">
        <w:rPr>
          <w:rStyle w:val="text"/>
          <w:b/>
          <w:bCs/>
          <w:color w:val="000000"/>
          <w:vertAlign w:val="superscript"/>
        </w:rPr>
        <w:t>19 </w:t>
      </w:r>
      <w:r w:rsidRPr="007E3866">
        <w:rPr>
          <w:rStyle w:val="text"/>
          <w:color w:val="000000"/>
        </w:rPr>
        <w:t>By this we shall know that we are of the truth and reassure our heart before him;</w:t>
      </w:r>
      <w:r w:rsidRPr="007E3866">
        <w:rPr>
          <w:color w:val="000000"/>
        </w:rPr>
        <w:t> </w:t>
      </w:r>
      <w:r w:rsidRPr="007E3866">
        <w:rPr>
          <w:rStyle w:val="text"/>
          <w:b/>
          <w:bCs/>
          <w:color w:val="000000"/>
          <w:vertAlign w:val="superscript"/>
        </w:rPr>
        <w:t>20 </w:t>
      </w:r>
      <w:r w:rsidRPr="007E3866">
        <w:rPr>
          <w:rStyle w:val="text"/>
          <w:color w:val="000000"/>
        </w:rPr>
        <w:t>for whenever our heart condemns us, God is greater than our heart, and he knows everything.</w:t>
      </w:r>
      <w:r>
        <w:rPr>
          <w:rStyle w:val="text"/>
          <w:color w:val="000000"/>
        </w:rPr>
        <w:t xml:space="preserve"> </w:t>
      </w:r>
      <w:r w:rsidRPr="007E3866">
        <w:rPr>
          <w:color w:val="000000"/>
        </w:rPr>
        <w:t> </w:t>
      </w:r>
      <w:r w:rsidRPr="007E3866">
        <w:rPr>
          <w:rStyle w:val="text"/>
          <w:b/>
          <w:bCs/>
          <w:color w:val="000000"/>
          <w:vertAlign w:val="superscript"/>
        </w:rPr>
        <w:t>21 </w:t>
      </w:r>
      <w:r w:rsidRPr="007E3866">
        <w:rPr>
          <w:rStyle w:val="text"/>
          <w:color w:val="000000"/>
        </w:rPr>
        <w:t>Beloved, if our heart does not condemn us, we have confidence before God;</w:t>
      </w:r>
      <w:r w:rsidRPr="007E3866">
        <w:rPr>
          <w:color w:val="000000"/>
        </w:rPr>
        <w:t> </w:t>
      </w:r>
      <w:r w:rsidRPr="007E3866">
        <w:rPr>
          <w:rStyle w:val="text"/>
          <w:b/>
          <w:bCs/>
          <w:color w:val="000000"/>
          <w:vertAlign w:val="superscript"/>
        </w:rPr>
        <w:t>22 </w:t>
      </w:r>
      <w:r w:rsidRPr="007E3866">
        <w:rPr>
          <w:rStyle w:val="text"/>
          <w:color w:val="000000"/>
        </w:rPr>
        <w:t>and whatever we ask we receive from him, because we keep his commandments and do what pleases him.</w:t>
      </w:r>
      <w:r>
        <w:rPr>
          <w:rStyle w:val="text"/>
          <w:color w:val="000000"/>
        </w:rPr>
        <w:t xml:space="preserve"> </w:t>
      </w:r>
      <w:r w:rsidRPr="007E3866">
        <w:rPr>
          <w:color w:val="000000"/>
        </w:rPr>
        <w:t> </w:t>
      </w:r>
      <w:r w:rsidRPr="007E3866">
        <w:rPr>
          <w:rStyle w:val="text"/>
          <w:b/>
          <w:bCs/>
          <w:color w:val="000000"/>
          <w:vertAlign w:val="superscript"/>
        </w:rPr>
        <w:t>23 </w:t>
      </w:r>
      <w:r w:rsidRPr="007E3866">
        <w:rPr>
          <w:rStyle w:val="text"/>
          <w:color w:val="000000"/>
        </w:rPr>
        <w:t>And this is his commandment, that we believe in the name of his Son Jesus Christ and love one another,</w:t>
      </w:r>
      <w:r>
        <w:rPr>
          <w:rStyle w:val="text"/>
          <w:color w:val="000000"/>
        </w:rPr>
        <w:t xml:space="preserve"> </w:t>
      </w:r>
      <w:r w:rsidRPr="007E3866">
        <w:rPr>
          <w:rStyle w:val="text"/>
          <w:color w:val="000000"/>
        </w:rPr>
        <w:t>just as he has commanded us.</w:t>
      </w:r>
      <w:r>
        <w:rPr>
          <w:rStyle w:val="text"/>
          <w:color w:val="000000"/>
        </w:rPr>
        <w:t xml:space="preserve"> </w:t>
      </w:r>
      <w:r w:rsidRPr="007E3866">
        <w:rPr>
          <w:color w:val="000000"/>
        </w:rPr>
        <w:t> </w:t>
      </w:r>
      <w:r w:rsidRPr="007E3866">
        <w:rPr>
          <w:rStyle w:val="text"/>
          <w:b/>
          <w:bCs/>
          <w:color w:val="000000"/>
          <w:vertAlign w:val="superscript"/>
        </w:rPr>
        <w:t>24 </w:t>
      </w:r>
      <w:r w:rsidRPr="007E3866">
        <w:rPr>
          <w:rStyle w:val="text"/>
          <w:color w:val="000000"/>
        </w:rPr>
        <w:t>Whoever keeps his commandments abides in God, and God in him. And by this we know that he abides in us, by the Spirit whom he has given us.</w:t>
      </w:r>
    </w:p>
    <w:p w14:paraId="173D6EC1" w14:textId="77777777" w:rsidR="007E3866" w:rsidRPr="007E3866" w:rsidRDefault="007E3866" w:rsidP="007E3866">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8E9C77A" w14:textId="62EA461F" w:rsidR="007C1152" w:rsidRDefault="007C1152" w:rsidP="00F1414A">
      <w:pPr>
        <w:pStyle w:val="NoSpacing"/>
        <w:rPr>
          <w:rStyle w:val="text"/>
          <w:rFonts w:ascii="Times New Roman" w:hAnsi="Times New Roman"/>
          <w:bCs/>
          <w:sz w:val="24"/>
          <w:szCs w:val="24"/>
        </w:rPr>
      </w:pPr>
    </w:p>
    <w:p w14:paraId="50910A66" w14:textId="77777777" w:rsidR="0060506C" w:rsidRPr="0056522F" w:rsidRDefault="0060506C"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503AAC64" w:rsidR="005134F1" w:rsidRDefault="005134F1" w:rsidP="00F1414A">
      <w:pPr>
        <w:pStyle w:val="NoSpacing"/>
        <w:rPr>
          <w:rStyle w:val="text"/>
          <w:rFonts w:ascii="Times New Roman" w:hAnsi="Times New Roman"/>
          <w:sz w:val="24"/>
          <w:szCs w:val="24"/>
        </w:rPr>
      </w:pPr>
    </w:p>
    <w:p w14:paraId="75F44846" w14:textId="77777777" w:rsidR="0060506C" w:rsidRDefault="0060506C" w:rsidP="00F1414A">
      <w:pPr>
        <w:pStyle w:val="NoSpacing"/>
        <w:rPr>
          <w:rStyle w:val="text"/>
          <w:rFonts w:ascii="Times New Roman" w:hAnsi="Times New Roman"/>
          <w:sz w:val="24"/>
          <w:szCs w:val="24"/>
        </w:rPr>
      </w:pPr>
    </w:p>
    <w:p w14:paraId="08C7EA88" w14:textId="3B293F8E" w:rsidR="0060506C" w:rsidRDefault="0060506C"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877FFEE" wp14:editId="6EA22307">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1EDDBA4B" w14:textId="63C7B4B2" w:rsidR="0060506C" w:rsidRDefault="0060506C" w:rsidP="00F1414A">
      <w:pPr>
        <w:pStyle w:val="NoSpacing"/>
        <w:rPr>
          <w:rStyle w:val="text"/>
          <w:rFonts w:ascii="Times New Roman" w:hAnsi="Times New Roman"/>
          <w:sz w:val="24"/>
          <w:szCs w:val="24"/>
        </w:rPr>
      </w:pPr>
    </w:p>
    <w:bookmarkEnd w:id="2"/>
    <w:p w14:paraId="380E4808" w14:textId="0B08A7EA" w:rsidR="00F1414A" w:rsidRDefault="00F1414A" w:rsidP="00F1414A">
      <w:pPr>
        <w:rPr>
          <w:rFonts w:ascii="Times New Roman" w:hAnsi="Times New Roman"/>
          <w:szCs w:val="24"/>
        </w:rPr>
      </w:pPr>
      <w:r w:rsidRPr="00FD6554">
        <w:rPr>
          <w:rFonts w:ascii="Times New Roman" w:hAnsi="Times New Roman"/>
          <w:b/>
          <w:szCs w:val="24"/>
        </w:rPr>
        <w:lastRenderedPageBreak/>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7E3866">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87178C">
        <w:rPr>
          <w:rFonts w:ascii="Times New Roman" w:hAnsi="Times New Roman"/>
          <w:szCs w:val="24"/>
        </w:rPr>
        <w:t>1</w:t>
      </w:r>
      <w:r w:rsidR="007E3866">
        <w:rPr>
          <w:rFonts w:ascii="Times New Roman" w:hAnsi="Times New Roman"/>
          <w:szCs w:val="24"/>
        </w:rPr>
        <w:t>0</w:t>
      </w:r>
      <w:r w:rsidR="002E4B6D">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9EA6E15" w14:textId="0E41D36B" w:rsidR="007D0E00" w:rsidRDefault="007D0E00" w:rsidP="00F1414A">
      <w:pPr>
        <w:rPr>
          <w:rFonts w:ascii="Times New Roman" w:hAnsi="Times New Roman"/>
          <w:szCs w:val="24"/>
        </w:rPr>
      </w:pPr>
    </w:p>
    <w:p w14:paraId="0E5877E1" w14:textId="77777777" w:rsidR="0060506C" w:rsidRDefault="0060506C"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6990DFA" w14:textId="418D8BF9" w:rsidR="005C62F9" w:rsidRDefault="005C62F9" w:rsidP="004B28C3">
      <w:pPr>
        <w:rPr>
          <w:rFonts w:ascii="Times New Roman" w:hAnsi="Times New Roman"/>
          <w:szCs w:val="24"/>
          <w:lang w:val="x-none" w:eastAsia="x-none"/>
        </w:rPr>
      </w:pPr>
    </w:p>
    <w:p w14:paraId="6E3F9C55" w14:textId="77777777" w:rsidR="0060506C" w:rsidRPr="005C62F9" w:rsidRDefault="0060506C" w:rsidP="004B28C3">
      <w:pPr>
        <w:rPr>
          <w:rFonts w:ascii="Times New Roman" w:hAnsi="Times New Roman"/>
          <w:szCs w:val="24"/>
          <w:lang w:val="x-none" w:eastAsia="x-none"/>
        </w:rPr>
      </w:pPr>
    </w:p>
    <w:p w14:paraId="1D627721" w14:textId="6DF14612"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7E3866">
        <w:rPr>
          <w:rFonts w:ascii="Times New Roman" w:hAnsi="Times New Roman"/>
          <w:szCs w:val="24"/>
        </w:rPr>
        <w:t>John</w:t>
      </w:r>
      <w:r w:rsidR="00104E51">
        <w:rPr>
          <w:rFonts w:ascii="Times New Roman" w:hAnsi="Times New Roman"/>
          <w:szCs w:val="24"/>
        </w:rPr>
        <w:t xml:space="preserve"> </w:t>
      </w:r>
      <w:r w:rsidR="0087178C">
        <w:rPr>
          <w:rFonts w:ascii="Times New Roman" w:hAnsi="Times New Roman"/>
          <w:szCs w:val="24"/>
        </w:rPr>
        <w:t>1</w:t>
      </w:r>
      <w:r w:rsidR="007E3866">
        <w:rPr>
          <w:rFonts w:ascii="Times New Roman" w:hAnsi="Times New Roman"/>
          <w:szCs w:val="24"/>
        </w:rPr>
        <w:t>0</w:t>
      </w:r>
      <w:r w:rsidR="0087178C">
        <w:rPr>
          <w:rFonts w:ascii="Times New Roman" w:hAnsi="Times New Roman"/>
          <w:szCs w:val="24"/>
        </w:rPr>
        <w:t>:</w:t>
      </w:r>
      <w:r w:rsidR="007E3866">
        <w:rPr>
          <w:rFonts w:ascii="Times New Roman" w:hAnsi="Times New Roman"/>
          <w:szCs w:val="24"/>
        </w:rPr>
        <w:t>11-18</w:t>
      </w:r>
      <w:r w:rsidR="009956EB">
        <w:rPr>
          <w:rFonts w:ascii="Times New Roman" w:hAnsi="Times New Roman"/>
          <w:szCs w:val="24"/>
        </w:rPr>
        <w:t>)</w:t>
      </w:r>
    </w:p>
    <w:p w14:paraId="03E9885E" w14:textId="53DA9FE8" w:rsidR="007E3866" w:rsidRPr="007E3866" w:rsidRDefault="007E3866" w:rsidP="007E3866">
      <w:pPr>
        <w:pStyle w:val="NormalWeb"/>
        <w:shd w:val="clear" w:color="auto" w:fill="FFFFFF"/>
        <w:spacing w:before="0" w:beforeAutospacing="0" w:after="0" w:afterAutospacing="0"/>
        <w:rPr>
          <w:color w:val="000000"/>
        </w:rPr>
      </w:pPr>
      <w:r w:rsidRPr="007E3866">
        <w:rPr>
          <w:rStyle w:val="woj"/>
          <w:b/>
          <w:bCs/>
          <w:color w:val="000000"/>
          <w:vertAlign w:val="superscript"/>
        </w:rPr>
        <w:t>11 </w:t>
      </w:r>
      <w:r w:rsidRPr="007E3866">
        <w:rPr>
          <w:rStyle w:val="woj"/>
          <w:color w:val="000000"/>
        </w:rPr>
        <w:t>I am the good shepherd.</w:t>
      </w:r>
      <w:r>
        <w:rPr>
          <w:rStyle w:val="woj"/>
          <w:color w:val="000000"/>
        </w:rPr>
        <w:t xml:space="preserve"> </w:t>
      </w:r>
      <w:r w:rsidRPr="007E3866">
        <w:rPr>
          <w:rStyle w:val="woj"/>
          <w:color w:val="000000"/>
        </w:rPr>
        <w:t xml:space="preserve"> The good shepherd lays down his life for the sheep.</w:t>
      </w:r>
      <w:r>
        <w:rPr>
          <w:rStyle w:val="woj"/>
          <w:color w:val="000000"/>
        </w:rPr>
        <w:t xml:space="preserve"> </w:t>
      </w:r>
      <w:r w:rsidRPr="007E3866">
        <w:rPr>
          <w:color w:val="000000"/>
        </w:rPr>
        <w:t> </w:t>
      </w:r>
      <w:r w:rsidRPr="007E3866">
        <w:rPr>
          <w:rStyle w:val="woj"/>
          <w:b/>
          <w:bCs/>
          <w:color w:val="000000"/>
          <w:vertAlign w:val="superscript"/>
        </w:rPr>
        <w:t>12 </w:t>
      </w:r>
      <w:r w:rsidRPr="007E3866">
        <w:rPr>
          <w:rStyle w:val="woj"/>
          <w:color w:val="000000"/>
        </w:rPr>
        <w:t>He who is a hired hand and not a shepherd, who does not own the sheep, sees the wolf coming and leaves the sheep and flees, and the wolf snatches them and scatters them.</w:t>
      </w:r>
      <w:r>
        <w:rPr>
          <w:rStyle w:val="woj"/>
          <w:color w:val="000000"/>
        </w:rPr>
        <w:t xml:space="preserve">  </w:t>
      </w:r>
      <w:r w:rsidRPr="007E3866">
        <w:rPr>
          <w:rStyle w:val="woj"/>
          <w:b/>
          <w:bCs/>
          <w:color w:val="000000"/>
          <w:vertAlign w:val="superscript"/>
        </w:rPr>
        <w:t>13 </w:t>
      </w:r>
      <w:r w:rsidRPr="007E3866">
        <w:rPr>
          <w:rStyle w:val="woj"/>
          <w:color w:val="000000"/>
        </w:rPr>
        <w:t>He flees because he is a hired hand and cares nothing for the sheep.</w:t>
      </w:r>
      <w:r>
        <w:rPr>
          <w:rStyle w:val="woj"/>
          <w:color w:val="000000"/>
        </w:rPr>
        <w:t xml:space="preserve"> </w:t>
      </w:r>
      <w:r w:rsidRPr="007E3866">
        <w:rPr>
          <w:color w:val="000000"/>
        </w:rPr>
        <w:t> </w:t>
      </w:r>
      <w:r w:rsidRPr="007E3866">
        <w:rPr>
          <w:rStyle w:val="woj"/>
          <w:b/>
          <w:bCs/>
          <w:color w:val="000000"/>
          <w:vertAlign w:val="superscript"/>
        </w:rPr>
        <w:t>14 </w:t>
      </w:r>
      <w:r w:rsidRPr="007E3866">
        <w:rPr>
          <w:rStyle w:val="woj"/>
          <w:color w:val="000000"/>
        </w:rPr>
        <w:t>I am the good shepherd.</w:t>
      </w:r>
      <w:r>
        <w:rPr>
          <w:rStyle w:val="woj"/>
          <w:color w:val="000000"/>
        </w:rPr>
        <w:t xml:space="preserve"> </w:t>
      </w:r>
      <w:r w:rsidRPr="007E3866">
        <w:rPr>
          <w:rStyle w:val="woj"/>
          <w:color w:val="000000"/>
        </w:rPr>
        <w:t> I know my own and my own know me,</w:t>
      </w:r>
      <w:r w:rsidRPr="007E3866">
        <w:rPr>
          <w:color w:val="000000"/>
        </w:rPr>
        <w:t> </w:t>
      </w:r>
      <w:r w:rsidRPr="007E3866">
        <w:rPr>
          <w:rStyle w:val="woj"/>
          <w:b/>
          <w:bCs/>
          <w:color w:val="000000"/>
          <w:vertAlign w:val="superscript"/>
        </w:rPr>
        <w:t>15 </w:t>
      </w:r>
      <w:r w:rsidRPr="007E3866">
        <w:rPr>
          <w:rStyle w:val="woj"/>
          <w:color w:val="000000"/>
        </w:rPr>
        <w:t>just as the Father knows me and I know the Father; and I lay down my life for the sheep.</w:t>
      </w:r>
      <w:r>
        <w:rPr>
          <w:rStyle w:val="woj"/>
          <w:color w:val="000000"/>
        </w:rPr>
        <w:t xml:space="preserve"> </w:t>
      </w:r>
      <w:r w:rsidRPr="007E3866">
        <w:rPr>
          <w:color w:val="000000"/>
        </w:rPr>
        <w:t> </w:t>
      </w:r>
      <w:r w:rsidRPr="007E3866">
        <w:rPr>
          <w:rStyle w:val="woj"/>
          <w:b/>
          <w:bCs/>
          <w:color w:val="000000"/>
          <w:vertAlign w:val="superscript"/>
        </w:rPr>
        <w:t>16 </w:t>
      </w:r>
      <w:r w:rsidRPr="007E3866">
        <w:rPr>
          <w:rStyle w:val="woj"/>
          <w:color w:val="000000"/>
        </w:rPr>
        <w:t>And I have other sheep that are not of this fold. I must bring them also, and they will listen to my voice.</w:t>
      </w:r>
      <w:r>
        <w:rPr>
          <w:rStyle w:val="woj"/>
          <w:color w:val="000000"/>
        </w:rPr>
        <w:t xml:space="preserve"> </w:t>
      </w:r>
      <w:r w:rsidRPr="007E3866">
        <w:rPr>
          <w:rStyle w:val="woj"/>
          <w:color w:val="000000"/>
        </w:rPr>
        <w:t xml:space="preserve"> </w:t>
      </w:r>
      <w:proofErr w:type="gramStart"/>
      <w:r w:rsidRPr="007E3866">
        <w:rPr>
          <w:rStyle w:val="woj"/>
          <w:color w:val="000000"/>
        </w:rPr>
        <w:t>So</w:t>
      </w:r>
      <w:proofErr w:type="gramEnd"/>
      <w:r w:rsidRPr="007E3866">
        <w:rPr>
          <w:rStyle w:val="woj"/>
          <w:color w:val="000000"/>
        </w:rPr>
        <w:t xml:space="preserve"> there will be</w:t>
      </w:r>
      <w:r>
        <w:rPr>
          <w:rStyle w:val="woj"/>
          <w:color w:val="000000"/>
        </w:rPr>
        <w:t xml:space="preserve"> </w:t>
      </w:r>
      <w:r w:rsidRPr="007E3866">
        <w:rPr>
          <w:rStyle w:val="woj"/>
          <w:color w:val="000000"/>
        </w:rPr>
        <w:t>one flock, one shepherd.</w:t>
      </w:r>
      <w:r>
        <w:rPr>
          <w:rStyle w:val="woj"/>
          <w:color w:val="000000"/>
        </w:rPr>
        <w:t xml:space="preserve"> </w:t>
      </w:r>
      <w:r w:rsidRPr="007E3866">
        <w:rPr>
          <w:color w:val="000000"/>
        </w:rPr>
        <w:t> </w:t>
      </w:r>
      <w:r w:rsidRPr="007E3866">
        <w:rPr>
          <w:rStyle w:val="woj"/>
          <w:b/>
          <w:bCs/>
          <w:color w:val="000000"/>
          <w:vertAlign w:val="superscript"/>
        </w:rPr>
        <w:t>17 </w:t>
      </w:r>
      <w:r w:rsidRPr="007E3866">
        <w:rPr>
          <w:rStyle w:val="woj"/>
          <w:color w:val="000000"/>
        </w:rPr>
        <w:t>For this reason the Father loves me, because I lay down my life that I may take it up again.</w:t>
      </w:r>
      <w:r>
        <w:rPr>
          <w:rStyle w:val="woj"/>
          <w:color w:val="000000"/>
        </w:rPr>
        <w:t xml:space="preserve"> </w:t>
      </w:r>
      <w:r w:rsidRPr="007E3866">
        <w:rPr>
          <w:color w:val="000000"/>
        </w:rPr>
        <w:t> </w:t>
      </w:r>
      <w:r w:rsidRPr="007E3866">
        <w:rPr>
          <w:rStyle w:val="woj"/>
          <w:b/>
          <w:bCs/>
          <w:color w:val="000000"/>
          <w:vertAlign w:val="superscript"/>
        </w:rPr>
        <w:t>18 </w:t>
      </w:r>
      <w:r w:rsidRPr="007E3866">
        <w:rPr>
          <w:rStyle w:val="woj"/>
          <w:color w:val="000000"/>
        </w:rPr>
        <w:t xml:space="preserve">No one takes it from me, but I lay it down of my own accord. </w:t>
      </w:r>
      <w:r>
        <w:rPr>
          <w:rStyle w:val="woj"/>
          <w:color w:val="000000"/>
        </w:rPr>
        <w:t xml:space="preserve"> </w:t>
      </w:r>
      <w:r w:rsidRPr="007E3866">
        <w:rPr>
          <w:rStyle w:val="woj"/>
          <w:color w:val="000000"/>
        </w:rPr>
        <w:t>I have authority to lay it down, and I have authority to take it up again.</w:t>
      </w:r>
      <w:r>
        <w:rPr>
          <w:rStyle w:val="woj"/>
          <w:color w:val="000000"/>
        </w:rPr>
        <w:t xml:space="preserve"> </w:t>
      </w:r>
      <w:r w:rsidRPr="007E3866">
        <w:rPr>
          <w:rStyle w:val="woj"/>
          <w:color w:val="000000"/>
        </w:rPr>
        <w:t> This charge I have received from my Father.”</w:t>
      </w:r>
    </w:p>
    <w:p w14:paraId="70A37390" w14:textId="77777777" w:rsidR="007E3866" w:rsidRPr="007E3866" w:rsidRDefault="007E3866" w:rsidP="007E3866">
      <w:pPr>
        <w:pStyle w:val="nospacing0"/>
        <w:rPr>
          <w:rFonts w:ascii="Times New Roman" w:hAnsi="Times New Roman"/>
          <w:bCs/>
          <w:sz w:val="24"/>
          <w:szCs w:val="24"/>
        </w:rPr>
      </w:pPr>
    </w:p>
    <w:p w14:paraId="09FAAB99" w14:textId="752C638A"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3AAC64F6" w14:textId="195D50A8" w:rsidR="00B95563" w:rsidRDefault="00B95563" w:rsidP="00F1414A">
      <w:pPr>
        <w:pStyle w:val="nospacing0"/>
        <w:rPr>
          <w:rFonts w:ascii="Times New Roman" w:hAnsi="Times New Roman"/>
          <w:sz w:val="24"/>
          <w:szCs w:val="24"/>
        </w:rPr>
      </w:pPr>
    </w:p>
    <w:p w14:paraId="2BEC068A" w14:textId="77777777" w:rsidR="0060506C" w:rsidRDefault="0060506C"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31CF37AC" w14:textId="18C396E1" w:rsidR="00523CA6" w:rsidRDefault="00523CA6" w:rsidP="00F1414A">
      <w:pPr>
        <w:pStyle w:val="nospacing0"/>
        <w:rPr>
          <w:rFonts w:ascii="Times New Roman" w:hAnsi="Times New Roman"/>
          <w:sz w:val="24"/>
          <w:szCs w:val="24"/>
        </w:rPr>
      </w:pPr>
    </w:p>
    <w:p w14:paraId="227FF8CD" w14:textId="77777777" w:rsidR="0060506C" w:rsidRDefault="0060506C" w:rsidP="00F1414A">
      <w:pPr>
        <w:pStyle w:val="nospacing0"/>
        <w:rPr>
          <w:rFonts w:ascii="Times New Roman" w:hAnsi="Times New Roman"/>
          <w:sz w:val="24"/>
          <w:szCs w:val="24"/>
        </w:rPr>
      </w:pPr>
    </w:p>
    <w:p w14:paraId="7A012CCF" w14:textId="12AD0C62"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3B33E1">
        <w:rPr>
          <w:rFonts w:ascii="Times New Roman" w:hAnsi="Times New Roman"/>
          <w:i/>
          <w:sz w:val="24"/>
          <w:szCs w:val="24"/>
        </w:rPr>
        <w:t xml:space="preserve">Jesus Lives!  The Victory’s </w:t>
      </w:r>
      <w:proofErr w:type="gramStart"/>
      <w:r w:rsidR="003B33E1">
        <w:rPr>
          <w:rFonts w:ascii="Times New Roman" w:hAnsi="Times New Roman"/>
          <w:i/>
          <w:sz w:val="24"/>
          <w:szCs w:val="24"/>
        </w:rPr>
        <w:t>Won</w:t>
      </w:r>
      <w:r w:rsidR="00386BB8" w:rsidRPr="003745CC">
        <w:rPr>
          <w:rFonts w:ascii="Times New Roman" w:hAnsi="Times New Roman"/>
          <w:i/>
          <w:sz w:val="24"/>
          <w:szCs w:val="24"/>
        </w:rPr>
        <w:t>”</w:t>
      </w:r>
      <w:r w:rsidR="00BF0133">
        <w:rPr>
          <w:rFonts w:ascii="Times New Roman" w:hAnsi="Times New Roman"/>
          <w:sz w:val="24"/>
          <w:szCs w:val="24"/>
        </w:rPr>
        <w:t>…</w:t>
      </w:r>
      <w:proofErr w:type="gramEnd"/>
      <w:r w:rsidR="006F61E0">
        <w:rPr>
          <w:rFonts w:ascii="Times New Roman" w:hAnsi="Times New Roman"/>
          <w:sz w:val="24"/>
          <w:szCs w:val="24"/>
        </w:rPr>
        <w:t>…………</w:t>
      </w:r>
      <w:r w:rsidR="007C0940">
        <w:rPr>
          <w:rFonts w:ascii="Times New Roman" w:hAnsi="Times New Roman"/>
          <w:sz w:val="24"/>
          <w:szCs w:val="24"/>
        </w:rPr>
        <w:t>……</w:t>
      </w:r>
      <w:r w:rsidR="001A3AB3">
        <w:rPr>
          <w:rFonts w:ascii="Times New Roman" w:hAnsi="Times New Roman"/>
          <w:sz w:val="24"/>
          <w:szCs w:val="24"/>
        </w:rPr>
        <w:t>……</w:t>
      </w:r>
      <w:r w:rsidR="00386BB8" w:rsidRPr="00DB2F5B">
        <w:rPr>
          <w:rFonts w:ascii="Times New Roman" w:hAnsi="Times New Roman"/>
          <w:sz w:val="24"/>
          <w:szCs w:val="24"/>
        </w:rPr>
        <w:t>LSB #</w:t>
      </w:r>
      <w:r w:rsidR="003B33E1">
        <w:rPr>
          <w:rFonts w:ascii="Times New Roman" w:hAnsi="Times New Roman"/>
          <w:sz w:val="24"/>
          <w:szCs w:val="24"/>
        </w:rPr>
        <w:t>490</w:t>
      </w:r>
    </w:p>
    <w:p w14:paraId="0DB3A647" w14:textId="77777777" w:rsidR="00A137D2" w:rsidRPr="00C778A8"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5CEF9BA3" w14:textId="227899C1" w:rsidR="00B71BB3" w:rsidRDefault="00B71BB3" w:rsidP="005B659D">
      <w:pPr>
        <w:rPr>
          <w:rFonts w:ascii="Times New Roman" w:hAnsi="Times New Roman"/>
          <w:szCs w:val="24"/>
        </w:rPr>
      </w:pPr>
    </w:p>
    <w:p w14:paraId="07AF4D52" w14:textId="6B35EBD9" w:rsidR="0060506C" w:rsidRDefault="0060506C" w:rsidP="005B659D">
      <w:pPr>
        <w:rPr>
          <w:rFonts w:ascii="Times New Roman" w:hAnsi="Times New Roman"/>
          <w:szCs w:val="24"/>
        </w:rPr>
      </w:pPr>
    </w:p>
    <w:p w14:paraId="0EA5D25B" w14:textId="77777777" w:rsidR="0060506C" w:rsidRDefault="0060506C"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lastRenderedPageBreak/>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9F56A6" w14:textId="77777777" w:rsidR="007E3866" w:rsidRPr="000739FE" w:rsidRDefault="007E3866"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FD0700A" w14:textId="26B549F7" w:rsidR="00617B9A" w:rsidRDefault="00617B9A" w:rsidP="00E4222D">
      <w:pPr>
        <w:rPr>
          <w:rFonts w:ascii="Times New Roman" w:hAnsi="Times New Roman"/>
          <w:szCs w:val="24"/>
        </w:rPr>
      </w:pPr>
    </w:p>
    <w:p w14:paraId="13E35DB4" w14:textId="48A0E2D3" w:rsidR="0060506C" w:rsidRDefault="0060506C" w:rsidP="00E4222D">
      <w:pPr>
        <w:rPr>
          <w:rFonts w:ascii="Times New Roman" w:hAnsi="Times New Roman"/>
          <w:szCs w:val="24"/>
        </w:rPr>
      </w:pPr>
      <w:r w:rsidRPr="0060506C">
        <w:rPr>
          <w:rFonts w:ascii="Times New Roman" w:hAnsi="Times New Roman"/>
          <w:b/>
          <w:bCs/>
          <w:szCs w:val="24"/>
        </w:rPr>
        <w:t>OFFERTORY</w:t>
      </w:r>
      <w:r>
        <w:rPr>
          <w:rFonts w:ascii="Times New Roman" w:hAnsi="Times New Roman"/>
          <w:szCs w:val="24"/>
        </w:rPr>
        <w:t>…………………………………………………………...LSB pp. 159-160</w:t>
      </w:r>
    </w:p>
    <w:p w14:paraId="7609D6E8" w14:textId="77777777" w:rsidR="0060506C" w:rsidRDefault="0060506C" w:rsidP="00E4222D">
      <w:pPr>
        <w:rPr>
          <w:rFonts w:ascii="Times New Roman" w:hAnsi="Times New Roman"/>
          <w:szCs w:val="24"/>
        </w:rPr>
      </w:pPr>
    </w:p>
    <w:p w14:paraId="73C85CC0" w14:textId="4476738A"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7B8EA7FD"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proofErr w:type="gramStart"/>
      <w:r w:rsidRPr="00207731">
        <w:rPr>
          <w:rFonts w:ascii="Times New Roman" w:hAnsi="Times New Roman"/>
          <w:bCs/>
          <w:szCs w:val="24"/>
        </w:rPr>
        <w:t>….LSB</w:t>
      </w:r>
      <w:proofErr w:type="gramEnd"/>
      <w:r w:rsidRPr="00207731">
        <w:rPr>
          <w:rFonts w:ascii="Times New Roman" w:hAnsi="Times New Roman"/>
          <w:bCs/>
          <w:szCs w:val="24"/>
        </w:rPr>
        <w:t xml:space="preserve">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49E144B8"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7C1152">
        <w:rPr>
          <w:rFonts w:ascii="Times New Roman" w:hAnsi="Times New Roman"/>
        </w:rPr>
        <w:t>who</w:t>
      </w:r>
      <w:r w:rsidR="0060506C">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77777777" w:rsidR="00386BB8" w:rsidRPr="00C6050A" w:rsidRDefault="00386BB8" w:rsidP="00386BB8">
      <w:pPr>
        <w:pStyle w:val="NoSpacing"/>
        <w:rPr>
          <w:rFonts w:ascii="Times New Roman" w:hAnsi="Times New Roman"/>
          <w:sz w:val="16"/>
          <w:szCs w:val="16"/>
        </w:rPr>
      </w:pPr>
    </w:p>
    <w:p w14:paraId="1EBD9EE7" w14:textId="448B414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proofErr w:type="gramStart"/>
      <w:r w:rsidR="00207731">
        <w:rPr>
          <w:rFonts w:ascii="Times New Roman" w:hAnsi="Times New Roman"/>
          <w:bCs/>
          <w:sz w:val="24"/>
          <w:szCs w:val="24"/>
        </w:rPr>
        <w:t>…</w:t>
      </w:r>
      <w:r w:rsidR="009C3BBD">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161</w:t>
      </w:r>
    </w:p>
    <w:p w14:paraId="1AE31BA5" w14:textId="5ED274E6"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proofErr w:type="gramStart"/>
      <w:r w:rsidR="00207731" w:rsidRPr="00207731">
        <w:rPr>
          <w:rFonts w:ascii="Times New Roman" w:hAnsi="Times New Roman"/>
          <w:bCs/>
          <w:sz w:val="24"/>
          <w:szCs w:val="24"/>
        </w:rPr>
        <w:t>…</w:t>
      </w:r>
      <w:r w:rsidR="009C3BBD">
        <w:rPr>
          <w:rFonts w:ascii="Times New Roman" w:hAnsi="Times New Roman"/>
          <w:bCs/>
          <w:sz w:val="24"/>
          <w:szCs w:val="24"/>
        </w:rPr>
        <w:t>..</w:t>
      </w:r>
      <w:proofErr w:type="gramEnd"/>
      <w:r w:rsidR="00207731" w:rsidRPr="00207731">
        <w:rPr>
          <w:rFonts w:ascii="Times New Roman" w:hAnsi="Times New Roman"/>
          <w:bCs/>
          <w:sz w:val="24"/>
          <w:szCs w:val="24"/>
        </w:rPr>
        <w:t>LSB p. 162</w:t>
      </w:r>
    </w:p>
    <w:p w14:paraId="05661D85" w14:textId="70B459C4"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proofErr w:type="gramStart"/>
      <w:r w:rsidR="00207731" w:rsidRPr="00207731">
        <w:rPr>
          <w:rFonts w:ascii="Times New Roman" w:hAnsi="Times New Roman"/>
          <w:bCs/>
          <w:sz w:val="24"/>
          <w:szCs w:val="24"/>
        </w:rPr>
        <w:t>…</w:t>
      </w:r>
      <w:r w:rsidR="009C3BBD">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w:t>
      </w:r>
      <w:proofErr w:type="gramEnd"/>
      <w:r w:rsidR="00207731" w:rsidRPr="00207731">
        <w:rPr>
          <w:rFonts w:ascii="Times New Roman" w:hAnsi="Times New Roman"/>
          <w:bCs/>
          <w:sz w:val="24"/>
          <w:szCs w:val="24"/>
        </w:rPr>
        <w:t xml:space="preserve"> p. 163</w:t>
      </w:r>
    </w:p>
    <w:p w14:paraId="46F50923" w14:textId="108EED2D" w:rsidR="00C778A8" w:rsidRDefault="00C778A8" w:rsidP="00C778A8">
      <w:pPr>
        <w:pStyle w:val="NoSpacing"/>
        <w:rPr>
          <w:rFonts w:ascii="Times New Roman" w:hAnsi="Times New Roman"/>
          <w:iCs/>
          <w:sz w:val="24"/>
          <w:szCs w:val="24"/>
        </w:rPr>
      </w:pPr>
    </w:p>
    <w:p w14:paraId="0AC83AA6" w14:textId="77777777" w:rsidR="00347879" w:rsidRDefault="00347879" w:rsidP="00347879">
      <w:pPr>
        <w:pStyle w:val="NoSpacing"/>
        <w:jc w:val="center"/>
        <w:rPr>
          <w:rFonts w:ascii="Times New Roman" w:hAnsi="Times New Roman"/>
          <w:i/>
        </w:rPr>
      </w:pPr>
      <w:r w:rsidRPr="0037572E">
        <w:rPr>
          <w:rFonts w:ascii="Times New Roman" w:hAnsi="Times New Roman"/>
          <w:i/>
        </w:rPr>
        <w:t>If you are not communing it is acceptable to remain seated.</w:t>
      </w: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lastRenderedPageBreak/>
        <w:t>COMMUNION DISTRIBUTION HYMNS</w:t>
      </w:r>
    </w:p>
    <w:p w14:paraId="6D9AFA98" w14:textId="596AEC56"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3B33E1">
        <w:rPr>
          <w:rFonts w:ascii="Times New Roman" w:hAnsi="Times New Roman"/>
          <w:szCs w:val="24"/>
        </w:rPr>
        <w:t>464</w:t>
      </w:r>
      <w:r w:rsidRPr="00322C6F">
        <w:rPr>
          <w:rFonts w:ascii="Times New Roman" w:hAnsi="Times New Roman"/>
          <w:szCs w:val="24"/>
        </w:rPr>
        <w:t xml:space="preserve"> </w:t>
      </w:r>
      <w:r w:rsidRPr="00322C6F">
        <w:rPr>
          <w:rFonts w:ascii="Times New Roman" w:hAnsi="Times New Roman"/>
          <w:i/>
          <w:szCs w:val="24"/>
        </w:rPr>
        <w:t>“</w:t>
      </w:r>
      <w:r w:rsidR="003B33E1">
        <w:rPr>
          <w:rFonts w:ascii="Times New Roman" w:hAnsi="Times New Roman"/>
          <w:i/>
          <w:szCs w:val="24"/>
        </w:rPr>
        <w:t>The Strife Is O’er, the Battle Done</w:t>
      </w:r>
      <w:r w:rsidRPr="00322C6F">
        <w:rPr>
          <w:rFonts w:ascii="Times New Roman" w:hAnsi="Times New Roman"/>
          <w:i/>
          <w:szCs w:val="24"/>
        </w:rPr>
        <w:t>”</w:t>
      </w:r>
    </w:p>
    <w:p w14:paraId="6D8C966C" w14:textId="01CE200E"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3B33E1">
        <w:rPr>
          <w:rFonts w:ascii="Times New Roman" w:hAnsi="Times New Roman"/>
          <w:szCs w:val="24"/>
        </w:rPr>
        <w:t>468</w:t>
      </w:r>
      <w:r w:rsidRPr="00322C6F">
        <w:rPr>
          <w:rFonts w:ascii="Times New Roman" w:hAnsi="Times New Roman"/>
          <w:szCs w:val="24"/>
        </w:rPr>
        <w:t xml:space="preserve"> </w:t>
      </w:r>
      <w:r w:rsidRPr="00322C6F">
        <w:rPr>
          <w:rFonts w:ascii="Times New Roman" w:hAnsi="Times New Roman"/>
          <w:i/>
          <w:szCs w:val="24"/>
        </w:rPr>
        <w:t>“</w:t>
      </w:r>
      <w:r w:rsidR="003B33E1">
        <w:rPr>
          <w:rFonts w:ascii="Times New Roman" w:hAnsi="Times New Roman"/>
          <w:i/>
          <w:szCs w:val="24"/>
        </w:rPr>
        <w:t>I Am Content!  My Jesus Ever Lives</w:t>
      </w:r>
      <w:r w:rsidR="00104E51">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8E76DB7"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5D9C3B1F"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1F7C4B6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049E041E"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3B33E1">
        <w:rPr>
          <w:rFonts w:ascii="Times New Roman" w:hAnsi="Times New Roman"/>
          <w:i/>
          <w:szCs w:val="24"/>
        </w:rPr>
        <w:t xml:space="preserve">Alleluia, Alleluuia!  Hearts to </w:t>
      </w:r>
      <w:proofErr w:type="gramStart"/>
      <w:r w:rsidR="003B33E1">
        <w:rPr>
          <w:rFonts w:ascii="Times New Roman" w:hAnsi="Times New Roman"/>
          <w:i/>
          <w:szCs w:val="24"/>
        </w:rPr>
        <w:t>Heaven</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Pr="00322C6F">
        <w:rPr>
          <w:rFonts w:ascii="Times New Roman" w:hAnsi="Times New Roman"/>
          <w:bCs/>
          <w:szCs w:val="24"/>
        </w:rPr>
        <w:t>LSB #</w:t>
      </w:r>
      <w:r w:rsidR="003B33E1">
        <w:rPr>
          <w:rFonts w:ascii="Times New Roman" w:hAnsi="Times New Roman"/>
          <w:bCs/>
          <w:szCs w:val="24"/>
        </w:rPr>
        <w:t>477</w:t>
      </w:r>
    </w:p>
    <w:p w14:paraId="54AC2F1F" w14:textId="5F5C6B60" w:rsidR="00004465" w:rsidRDefault="00004465" w:rsidP="00004465">
      <w:pPr>
        <w:pStyle w:val="NoSpacing"/>
        <w:rPr>
          <w:rFonts w:ascii="Times New Roman" w:hAnsi="Times New Roman"/>
          <w:szCs w:val="24"/>
        </w:rPr>
      </w:pPr>
    </w:p>
    <w:p w14:paraId="77901B1D" w14:textId="6E6D0E2F" w:rsidR="005F0A6A" w:rsidRDefault="005F0A6A"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00BF44E4" w14:textId="6A86C108" w:rsidR="005F0A6A" w:rsidRDefault="005F0A6A" w:rsidP="00004465">
      <w:pPr>
        <w:pStyle w:val="NoSpacing"/>
        <w:rPr>
          <w:rFonts w:ascii="Times New Roman" w:hAnsi="Times New Roman"/>
          <w:szCs w:val="24"/>
        </w:rPr>
      </w:pPr>
    </w:p>
    <w:p w14:paraId="4EA83D4D" w14:textId="2744944E" w:rsidR="00C6050A" w:rsidRDefault="00C6050A" w:rsidP="00004465">
      <w:pPr>
        <w:pStyle w:val="NoSpacing"/>
        <w:rPr>
          <w:rFonts w:ascii="Times New Roman" w:hAnsi="Times New Roman"/>
          <w:szCs w:val="24"/>
        </w:rPr>
      </w:pPr>
    </w:p>
    <w:p w14:paraId="0CFA4C4E" w14:textId="794E0940" w:rsidR="00C6050A" w:rsidRDefault="00C6050A" w:rsidP="00004465">
      <w:pPr>
        <w:pStyle w:val="NoSpacing"/>
        <w:rPr>
          <w:rFonts w:ascii="Times New Roman" w:hAnsi="Times New Roman"/>
          <w:szCs w:val="24"/>
        </w:rPr>
      </w:pPr>
    </w:p>
    <w:p w14:paraId="41C5CFF1" w14:textId="5CC71569" w:rsidR="00C6050A" w:rsidRDefault="00C6050A" w:rsidP="00004465">
      <w:pPr>
        <w:pStyle w:val="NoSpacing"/>
        <w:rPr>
          <w:rFonts w:ascii="Times New Roman" w:hAnsi="Times New Roman"/>
          <w:szCs w:val="24"/>
        </w:rPr>
      </w:pPr>
    </w:p>
    <w:p w14:paraId="5C8D3436" w14:textId="3018D801" w:rsidR="00C6050A" w:rsidRDefault="00C6050A" w:rsidP="00004465">
      <w:pPr>
        <w:pStyle w:val="NoSpacing"/>
        <w:rPr>
          <w:rFonts w:ascii="Times New Roman" w:hAnsi="Times New Roman"/>
          <w:szCs w:val="24"/>
        </w:rPr>
      </w:pPr>
    </w:p>
    <w:p w14:paraId="442376C7" w14:textId="1F909706" w:rsidR="00C6050A" w:rsidRDefault="00C6050A" w:rsidP="00004465">
      <w:pPr>
        <w:pStyle w:val="NoSpacing"/>
        <w:rPr>
          <w:rFonts w:ascii="Times New Roman" w:hAnsi="Times New Roman"/>
          <w:szCs w:val="24"/>
        </w:rPr>
      </w:pPr>
    </w:p>
    <w:p w14:paraId="08FE75C8" w14:textId="24F940C4" w:rsidR="00C6050A" w:rsidRDefault="00C6050A" w:rsidP="00004465">
      <w:pPr>
        <w:pStyle w:val="NoSpacing"/>
        <w:rPr>
          <w:rFonts w:ascii="Times New Roman" w:hAnsi="Times New Roman"/>
          <w:szCs w:val="24"/>
        </w:rPr>
      </w:pPr>
    </w:p>
    <w:p w14:paraId="09366125" w14:textId="063975ED" w:rsidR="00C6050A" w:rsidRDefault="00C6050A" w:rsidP="00004465">
      <w:pPr>
        <w:pStyle w:val="NoSpacing"/>
        <w:rPr>
          <w:rFonts w:ascii="Times New Roman" w:hAnsi="Times New Roman"/>
          <w:szCs w:val="24"/>
        </w:rPr>
      </w:pPr>
    </w:p>
    <w:p w14:paraId="656DC263" w14:textId="3EC74022" w:rsidR="00C6050A" w:rsidRDefault="00C6050A" w:rsidP="00004465">
      <w:pPr>
        <w:pStyle w:val="NoSpacing"/>
        <w:rPr>
          <w:rFonts w:ascii="Times New Roman" w:hAnsi="Times New Roman"/>
          <w:szCs w:val="24"/>
        </w:rPr>
      </w:pPr>
    </w:p>
    <w:p w14:paraId="7CF42EF7" w14:textId="3EBAB909" w:rsidR="00C6050A" w:rsidRDefault="00C6050A" w:rsidP="00004465">
      <w:pPr>
        <w:pStyle w:val="NoSpacing"/>
        <w:rPr>
          <w:rFonts w:ascii="Times New Roman" w:hAnsi="Times New Roman"/>
          <w:szCs w:val="24"/>
        </w:rPr>
      </w:pPr>
    </w:p>
    <w:p w14:paraId="1C595920" w14:textId="2ABCE5B6" w:rsidR="00C6050A" w:rsidRDefault="00C6050A" w:rsidP="00004465">
      <w:pPr>
        <w:pStyle w:val="NoSpacing"/>
        <w:rPr>
          <w:rFonts w:ascii="Times New Roman" w:hAnsi="Times New Roman"/>
          <w:szCs w:val="24"/>
        </w:rPr>
      </w:pPr>
    </w:p>
    <w:p w14:paraId="2BC53CBA" w14:textId="48B77B98" w:rsidR="00C6050A" w:rsidRDefault="00C6050A" w:rsidP="00004465">
      <w:pPr>
        <w:pStyle w:val="NoSpacing"/>
        <w:rPr>
          <w:rFonts w:ascii="Times New Roman" w:hAnsi="Times New Roman"/>
          <w:szCs w:val="24"/>
        </w:rPr>
      </w:pPr>
    </w:p>
    <w:p w14:paraId="420D4FC2" w14:textId="13B9A1A4" w:rsidR="00C6050A" w:rsidRDefault="00C6050A" w:rsidP="00004465">
      <w:pPr>
        <w:pStyle w:val="NoSpacing"/>
        <w:rPr>
          <w:rFonts w:ascii="Times New Roman" w:hAnsi="Times New Roman"/>
          <w:szCs w:val="24"/>
        </w:rPr>
      </w:pPr>
    </w:p>
    <w:p w14:paraId="537AD416" w14:textId="2A274315" w:rsidR="00C6050A" w:rsidRDefault="00C6050A" w:rsidP="00004465">
      <w:pPr>
        <w:pStyle w:val="NoSpacing"/>
        <w:rPr>
          <w:rFonts w:ascii="Times New Roman" w:hAnsi="Times New Roman"/>
          <w:szCs w:val="24"/>
        </w:rPr>
      </w:pPr>
    </w:p>
    <w:p w14:paraId="3F455678" w14:textId="62130B44" w:rsidR="00C6050A" w:rsidRDefault="00C6050A" w:rsidP="00004465">
      <w:pPr>
        <w:pStyle w:val="NoSpacing"/>
        <w:rPr>
          <w:rFonts w:ascii="Times New Roman" w:hAnsi="Times New Roman"/>
          <w:szCs w:val="24"/>
        </w:rPr>
      </w:pPr>
    </w:p>
    <w:p w14:paraId="0FA40919" w14:textId="22FDABF2" w:rsidR="00C6050A" w:rsidRDefault="00C6050A" w:rsidP="00004465">
      <w:pPr>
        <w:pStyle w:val="NoSpacing"/>
        <w:rPr>
          <w:rFonts w:ascii="Times New Roman" w:hAnsi="Times New Roman"/>
          <w:szCs w:val="24"/>
        </w:rPr>
      </w:pPr>
    </w:p>
    <w:p w14:paraId="78BA2EAA" w14:textId="199D221A" w:rsidR="00C6050A" w:rsidRDefault="00C6050A" w:rsidP="00004465">
      <w:pPr>
        <w:pStyle w:val="NoSpacing"/>
        <w:rPr>
          <w:rFonts w:ascii="Times New Roman" w:hAnsi="Times New Roman"/>
          <w:szCs w:val="24"/>
        </w:rPr>
      </w:pPr>
    </w:p>
    <w:p w14:paraId="3C31FA1D" w14:textId="64550CFD" w:rsidR="00C6050A" w:rsidRDefault="00C6050A" w:rsidP="00004465">
      <w:pPr>
        <w:pStyle w:val="NoSpacing"/>
        <w:rPr>
          <w:rFonts w:ascii="Times New Roman" w:hAnsi="Times New Roman"/>
          <w:szCs w:val="24"/>
        </w:rPr>
      </w:pPr>
    </w:p>
    <w:p w14:paraId="2DE039AD" w14:textId="0E116DAE" w:rsidR="00C6050A" w:rsidRDefault="00C6050A" w:rsidP="00004465">
      <w:pPr>
        <w:pStyle w:val="NoSpacing"/>
        <w:rPr>
          <w:rFonts w:ascii="Times New Roman" w:hAnsi="Times New Roman"/>
          <w:szCs w:val="24"/>
        </w:rPr>
      </w:pPr>
    </w:p>
    <w:p w14:paraId="4DA958CB" w14:textId="74C04081" w:rsidR="00C6050A" w:rsidRDefault="00C6050A" w:rsidP="00004465">
      <w:pPr>
        <w:pStyle w:val="NoSpacing"/>
        <w:rPr>
          <w:rFonts w:ascii="Times New Roman" w:hAnsi="Times New Roman"/>
          <w:szCs w:val="24"/>
        </w:rPr>
      </w:pPr>
    </w:p>
    <w:p w14:paraId="0E779020" w14:textId="1BE0C776" w:rsidR="00C6050A" w:rsidRDefault="00C6050A" w:rsidP="00004465">
      <w:pPr>
        <w:pStyle w:val="NoSpacing"/>
        <w:rPr>
          <w:rFonts w:ascii="Times New Roman" w:hAnsi="Times New Roman"/>
          <w:szCs w:val="24"/>
        </w:rPr>
      </w:pPr>
    </w:p>
    <w:p w14:paraId="1950B750" w14:textId="48952971" w:rsidR="00C6050A" w:rsidRDefault="00C6050A" w:rsidP="00004465">
      <w:pPr>
        <w:pStyle w:val="NoSpacing"/>
        <w:rPr>
          <w:rFonts w:ascii="Times New Roman" w:hAnsi="Times New Roman"/>
          <w:szCs w:val="24"/>
        </w:rPr>
      </w:pPr>
    </w:p>
    <w:p w14:paraId="1D63A26E" w14:textId="125B094A" w:rsidR="00C6050A" w:rsidRDefault="00C6050A" w:rsidP="00004465">
      <w:pPr>
        <w:pStyle w:val="NoSpacing"/>
        <w:rPr>
          <w:rFonts w:ascii="Times New Roman" w:hAnsi="Times New Roman"/>
          <w:szCs w:val="24"/>
        </w:rPr>
      </w:pPr>
    </w:p>
    <w:p w14:paraId="49801F9E" w14:textId="5349D207" w:rsidR="00C6050A" w:rsidRDefault="00C6050A" w:rsidP="00004465">
      <w:pPr>
        <w:pStyle w:val="NoSpacing"/>
        <w:rPr>
          <w:rFonts w:ascii="Times New Roman" w:hAnsi="Times New Roman"/>
          <w:szCs w:val="24"/>
        </w:rPr>
      </w:pPr>
    </w:p>
    <w:p w14:paraId="520B4A62" w14:textId="16316466" w:rsidR="00C6050A" w:rsidRDefault="00C6050A" w:rsidP="00004465">
      <w:pPr>
        <w:pStyle w:val="NoSpacing"/>
        <w:rPr>
          <w:rFonts w:ascii="Times New Roman" w:hAnsi="Times New Roman"/>
          <w:szCs w:val="24"/>
        </w:rPr>
      </w:pPr>
    </w:p>
    <w:p w14:paraId="7FE56BE0" w14:textId="77777777" w:rsidR="00C6050A" w:rsidRDefault="00C6050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eaching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aluing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vangelizing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eaching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aluing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vangelizing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617B9A">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F0AB5" w14:textId="77777777" w:rsidR="00415EBE" w:rsidRDefault="00415EBE">
      <w:r>
        <w:separator/>
      </w:r>
    </w:p>
  </w:endnote>
  <w:endnote w:type="continuationSeparator" w:id="0">
    <w:p w14:paraId="775D90B3" w14:textId="77777777" w:rsidR="00415EBE" w:rsidRDefault="0041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2B70" w14:textId="77777777" w:rsidR="00415EBE" w:rsidRDefault="00415EBE">
      <w:r>
        <w:separator/>
      </w:r>
      <w:r>
        <w:cr/>
      </w:r>
    </w:p>
  </w:footnote>
  <w:footnote w:type="continuationSeparator" w:id="0">
    <w:p w14:paraId="117E613D" w14:textId="77777777" w:rsidR="00415EBE" w:rsidRDefault="00415EBE">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4644"/>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CA6"/>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F0A6A"/>
    <w:rsid w:val="005F0A7D"/>
    <w:rsid w:val="005F130B"/>
    <w:rsid w:val="005F154B"/>
    <w:rsid w:val="005F2B3D"/>
    <w:rsid w:val="005F3D44"/>
    <w:rsid w:val="005F5282"/>
    <w:rsid w:val="0060506C"/>
    <w:rsid w:val="00605199"/>
    <w:rsid w:val="00606F16"/>
    <w:rsid w:val="0060747E"/>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2D23"/>
    <w:rsid w:val="006C57CC"/>
    <w:rsid w:val="006C5CA1"/>
    <w:rsid w:val="006C617C"/>
    <w:rsid w:val="006C6DCA"/>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C134C"/>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3B1"/>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683"/>
    <w:rsid w:val="00B37806"/>
    <w:rsid w:val="00B37DF2"/>
    <w:rsid w:val="00B413E0"/>
    <w:rsid w:val="00B47C14"/>
    <w:rsid w:val="00B47E05"/>
    <w:rsid w:val="00B52FF7"/>
    <w:rsid w:val="00B532A4"/>
    <w:rsid w:val="00B536AC"/>
    <w:rsid w:val="00B55485"/>
    <w:rsid w:val="00B571B3"/>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50A"/>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2021-03-22T13:43:00Z</cp:lastPrinted>
  <dcterms:created xsi:type="dcterms:W3CDTF">2021-04-07T15:36:00Z</dcterms:created>
  <dcterms:modified xsi:type="dcterms:W3CDTF">2021-04-09T12:49:00Z</dcterms:modified>
</cp:coreProperties>
</file>