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19A67BD5" w:rsidR="002F4B92" w:rsidRPr="00676024" w:rsidRDefault="00DD0577"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The Third </w:t>
      </w:r>
      <w:r w:rsidR="00C82FB7">
        <w:rPr>
          <w:rFonts w:ascii="Franklin Gothic Heavy" w:eastAsia="Gungsuh" w:hAnsi="Franklin Gothic Heavy" w:cs="FrankRuehl"/>
          <w:sz w:val="28"/>
          <w:szCs w:val="28"/>
          <w:bdr w:val="single" w:sz="4" w:space="0" w:color="auto"/>
        </w:rPr>
        <w:t>S</w:t>
      </w:r>
      <w:r w:rsidR="004F1078">
        <w:rPr>
          <w:rFonts w:ascii="Franklin Gothic Heavy" w:eastAsia="Gungsuh" w:hAnsi="Franklin Gothic Heavy" w:cs="FrankRuehl"/>
          <w:sz w:val="28"/>
          <w:szCs w:val="28"/>
          <w:bdr w:val="single" w:sz="4" w:space="0" w:color="auto"/>
        </w:rPr>
        <w:t xml:space="preserve">unday </w:t>
      </w:r>
      <w:r w:rsidR="0008148E">
        <w:rPr>
          <w:rFonts w:ascii="Franklin Gothic Heavy" w:eastAsia="Gungsuh" w:hAnsi="Franklin Gothic Heavy" w:cs="FrankRuehl"/>
          <w:sz w:val="28"/>
          <w:szCs w:val="28"/>
          <w:bdr w:val="single" w:sz="4" w:space="0" w:color="auto"/>
        </w:rPr>
        <w:t>after</w:t>
      </w:r>
      <w:r w:rsidR="00C82FB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Epiphany</w:t>
      </w:r>
      <w:r w:rsidR="008E06C0">
        <w:rPr>
          <w:rFonts w:ascii="Franklin Gothic Heavy" w:eastAsia="Gungsuh" w:hAnsi="Franklin Gothic Heavy" w:cs="FrankRuehl"/>
          <w:sz w:val="28"/>
          <w:szCs w:val="28"/>
          <w:bdr w:val="single" w:sz="4" w:space="0" w:color="auto"/>
        </w:rPr>
        <w:t xml:space="preserve"> </w:t>
      </w:r>
      <w:r w:rsidR="002F4B92">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January</w:t>
      </w:r>
      <w:r w:rsidR="00AA03F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24</w:t>
      </w:r>
      <w:r w:rsidR="00164D94">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77777777"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77777777" w:rsidR="00E12F7B" w:rsidRDefault="00E12F7B" w:rsidP="00E12F7B">
      <w:pPr>
        <w:jc w:val="center"/>
        <w:rPr>
          <w:rFonts w:ascii="Times New Roman" w:eastAsia="Gungsuh" w:hAnsi="Times New Roman"/>
          <w:szCs w:val="24"/>
        </w:rPr>
      </w:pPr>
    </w:p>
    <w:p w14:paraId="247FA4C2" w14:textId="77777777" w:rsidR="00D602D7" w:rsidRPr="00D602D7" w:rsidRDefault="00D602D7" w:rsidP="00D602D7">
      <w:pPr>
        <w:pBdr>
          <w:top w:val="single" w:sz="4" w:space="1" w:color="auto"/>
          <w:left w:val="single" w:sz="4" w:space="0" w:color="auto"/>
          <w:bottom w:val="single" w:sz="4" w:space="1" w:color="auto"/>
          <w:right w:val="single" w:sz="4" w:space="3" w:color="auto"/>
        </w:pBdr>
        <w:jc w:val="center"/>
        <w:rPr>
          <w:rFonts w:ascii="Times New Roman" w:eastAsia="Calibri" w:hAnsi="Times New Roman"/>
          <w:b/>
          <w:bCs/>
          <w:sz w:val="32"/>
          <w:szCs w:val="32"/>
          <w:u w:val="single"/>
          <w:shd w:val="clear" w:color="auto" w:fill="FFFFFF"/>
        </w:rPr>
      </w:pPr>
      <w:r w:rsidRPr="00D602D7">
        <w:rPr>
          <w:rFonts w:ascii="Times New Roman" w:eastAsia="Calibri" w:hAnsi="Times New Roman"/>
          <w:b/>
          <w:bCs/>
          <w:sz w:val="32"/>
          <w:szCs w:val="32"/>
          <w:u w:val="single"/>
          <w:shd w:val="clear" w:color="auto" w:fill="FFFFFF"/>
        </w:rPr>
        <w:t>Covid-19 Guidance for Worship</w:t>
      </w:r>
    </w:p>
    <w:p w14:paraId="4FE07B5F" w14:textId="77777777" w:rsidR="00D602D7" w:rsidRDefault="00D602D7" w:rsidP="00D602D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Masks are to be properly worn during worship.</w:t>
      </w:r>
    </w:p>
    <w:p w14:paraId="71E9BDA1" w14:textId="77777777" w:rsidR="00D602D7" w:rsidRDefault="00D602D7" w:rsidP="00D602D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w:t>
      </w:r>
      <w:r w:rsidRPr="008146D4">
        <w:rPr>
          <w:rFonts w:ascii="Times New Roman" w:hAnsi="Times New Roman"/>
          <w:szCs w:val="24"/>
          <w:shd w:val="clear" w:color="auto" w:fill="FFFFFF"/>
        </w:rPr>
        <w:t xml:space="preserve">Please </w:t>
      </w:r>
      <w:r>
        <w:rPr>
          <w:rFonts w:ascii="Times New Roman" w:hAnsi="Times New Roman"/>
          <w:szCs w:val="24"/>
          <w:shd w:val="clear" w:color="auto" w:fill="FFFFFF"/>
        </w:rPr>
        <w:t>sit on the ends of the pews and not directly behind someone.</w:t>
      </w:r>
    </w:p>
    <w:p w14:paraId="2F1CCCB0" w14:textId="77777777" w:rsidR="00D602D7" w:rsidRDefault="00D602D7" w:rsidP="00D602D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Maintain social distancing with other members even at the communion rail.</w:t>
      </w:r>
    </w:p>
    <w:p w14:paraId="7EE557DF" w14:textId="77777777" w:rsidR="00D602D7" w:rsidRDefault="00D602D7" w:rsidP="00D602D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If you are feeling ill, please remain home and watch the service online.</w:t>
      </w: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EF707A"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EF707A" w:rsidRDefault="00307A07" w:rsidP="00FE4099">
      <w:pPr>
        <w:pStyle w:val="NoSpacing"/>
        <w:rPr>
          <w:rFonts w:ascii="Times New Roman" w:hAnsi="Times New Roman"/>
          <w:bCs/>
          <w:sz w:val="16"/>
          <w:szCs w:val="16"/>
        </w:rPr>
      </w:pPr>
    </w:p>
    <w:p w14:paraId="6FD227CB" w14:textId="6F61662E"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3F28D5">
        <w:rPr>
          <w:rFonts w:ascii="Times New Roman" w:hAnsi="Times New Roman"/>
          <w:i/>
          <w:sz w:val="24"/>
          <w:szCs w:val="24"/>
        </w:rPr>
        <w:t xml:space="preserve">Let Us Ever Walk with </w:t>
      </w:r>
      <w:proofErr w:type="gramStart"/>
      <w:r w:rsidR="003F28D5">
        <w:rPr>
          <w:rFonts w:ascii="Times New Roman" w:hAnsi="Times New Roman"/>
          <w:i/>
          <w:sz w:val="24"/>
          <w:szCs w:val="24"/>
        </w:rPr>
        <w:t>Jesus</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176B0F">
        <w:rPr>
          <w:rFonts w:ascii="Times New Roman" w:hAnsi="Times New Roman"/>
          <w:sz w:val="24"/>
          <w:szCs w:val="24"/>
        </w:rPr>
        <w:t>.</w:t>
      </w:r>
      <w:r w:rsidR="003F28D5">
        <w:rPr>
          <w:rFonts w:ascii="Times New Roman" w:hAnsi="Times New Roman"/>
          <w:sz w:val="24"/>
          <w:szCs w:val="24"/>
        </w:rPr>
        <w:t>......</w:t>
      </w:r>
      <w:proofErr w:type="gramEnd"/>
      <w:r w:rsidRPr="00322C6F">
        <w:rPr>
          <w:rFonts w:ascii="Times New Roman" w:hAnsi="Times New Roman"/>
          <w:sz w:val="24"/>
          <w:szCs w:val="24"/>
        </w:rPr>
        <w:t>LSB #</w:t>
      </w:r>
      <w:r w:rsidR="003F28D5">
        <w:rPr>
          <w:rFonts w:ascii="Times New Roman" w:hAnsi="Times New Roman"/>
          <w:sz w:val="24"/>
          <w:szCs w:val="24"/>
        </w:rPr>
        <w:t>685</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2027000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pp. 184-185</w:t>
      </w:r>
    </w:p>
    <w:p w14:paraId="31541B26" w14:textId="1339E4F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79286780" w14:textId="6BFCDC83" w:rsidR="008E03B1" w:rsidRDefault="00B552F1" w:rsidP="0090637A">
      <w:pPr>
        <w:jc w:val="both"/>
        <w:rPr>
          <w:rFonts w:ascii="Times New Roman" w:eastAsia="Calibri" w:hAnsi="Times New Roman"/>
          <w:szCs w:val="24"/>
        </w:rPr>
      </w:pPr>
      <w:r>
        <w:rPr>
          <w:rFonts w:ascii="Times New Roman" w:eastAsia="Calibri" w:hAnsi="Times New Roman"/>
          <w:szCs w:val="24"/>
        </w:rPr>
        <w:tab/>
      </w:r>
      <w:r w:rsidRPr="00B552F1">
        <w:rPr>
          <w:rFonts w:ascii="Times New Roman" w:eastAsia="Calibri" w:hAnsi="Times New Roman"/>
          <w:b/>
          <w:bCs/>
          <w:szCs w:val="24"/>
        </w:rPr>
        <w:t xml:space="preserve">Gloria </w:t>
      </w:r>
      <w:r w:rsidR="00307A07">
        <w:rPr>
          <w:rFonts w:ascii="Times New Roman" w:eastAsia="Calibri" w:hAnsi="Times New Roman"/>
          <w:b/>
          <w:bCs/>
          <w:szCs w:val="24"/>
        </w:rPr>
        <w:t>i</w:t>
      </w:r>
      <w:r w:rsidRPr="00B552F1">
        <w:rPr>
          <w:rFonts w:ascii="Times New Roman" w:eastAsia="Calibri" w:hAnsi="Times New Roman"/>
          <w:b/>
          <w:bCs/>
          <w:szCs w:val="24"/>
        </w:rPr>
        <w:t>n Excelsis</w:t>
      </w:r>
      <w:r>
        <w:rPr>
          <w:rFonts w:ascii="Times New Roman" w:eastAsia="Calibri" w:hAnsi="Times New Roman"/>
          <w:szCs w:val="24"/>
        </w:rPr>
        <w:t>…………………………</w:t>
      </w:r>
      <w:r w:rsidR="0090637A">
        <w:rPr>
          <w:rFonts w:ascii="Times New Roman" w:eastAsia="Calibri" w:hAnsi="Times New Roman"/>
          <w:szCs w:val="24"/>
        </w:rPr>
        <w:t>.</w:t>
      </w:r>
      <w:r>
        <w:rPr>
          <w:rFonts w:ascii="Times New Roman" w:eastAsia="Calibri" w:hAnsi="Times New Roman"/>
          <w:szCs w:val="24"/>
        </w:rPr>
        <w:t>…………………</w:t>
      </w:r>
      <w:proofErr w:type="gramStart"/>
      <w:r>
        <w:rPr>
          <w:rFonts w:ascii="Times New Roman" w:eastAsia="Calibri" w:hAnsi="Times New Roman"/>
          <w:szCs w:val="24"/>
        </w:rPr>
        <w:t>…</w:t>
      </w:r>
      <w:r w:rsidR="00307A07">
        <w:rPr>
          <w:rFonts w:ascii="Times New Roman" w:eastAsia="Calibri" w:hAnsi="Times New Roman"/>
          <w:szCs w:val="24"/>
        </w:rPr>
        <w:t>.</w:t>
      </w:r>
      <w:r>
        <w:rPr>
          <w:rFonts w:ascii="Times New Roman" w:eastAsia="Calibri" w:hAnsi="Times New Roman"/>
          <w:szCs w:val="24"/>
        </w:rPr>
        <w:t>.</w:t>
      </w:r>
      <w:proofErr w:type="gramEnd"/>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EF707A" w:rsidRDefault="00307A07"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32DEF968" w:rsidR="002E329E" w:rsidRPr="003B5435" w:rsidRDefault="003F28D5" w:rsidP="002E329E">
      <w:pPr>
        <w:ind w:firstLine="720"/>
        <w:rPr>
          <w:rFonts w:ascii="Times New Roman" w:eastAsia="Calibri" w:hAnsi="Times New Roman"/>
          <w:sz w:val="22"/>
          <w:szCs w:val="22"/>
        </w:rPr>
      </w:pPr>
      <w:r>
        <w:rPr>
          <w:rFonts w:ascii="Times New Roman" w:eastAsia="Calibri" w:hAnsi="Times New Roman"/>
          <w:sz w:val="22"/>
          <w:szCs w:val="22"/>
        </w:rPr>
        <w:t xml:space="preserve">Almighty and everlasting God, mercifully look upon our infirmities and stretch forth the hand of Your majesty to heal and defend us; </w:t>
      </w:r>
      <w:r w:rsidR="008C527B" w:rsidRPr="003B5435">
        <w:rPr>
          <w:rFonts w:ascii="Times New Roman" w:eastAsia="Calibri" w:hAnsi="Times New Roman"/>
          <w:sz w:val="22"/>
          <w:szCs w:val="22"/>
        </w:rPr>
        <w:t xml:space="preserve">through </w:t>
      </w:r>
      <w:r w:rsidR="0029454F" w:rsidRPr="003B5435">
        <w:rPr>
          <w:rFonts w:ascii="Times New Roman" w:eastAsia="Calibri" w:hAnsi="Times New Roman"/>
          <w:sz w:val="22"/>
          <w:szCs w:val="22"/>
        </w:rPr>
        <w:t xml:space="preserve">Jesus Christ, </w:t>
      </w:r>
      <w:r>
        <w:rPr>
          <w:rFonts w:ascii="Times New Roman" w:eastAsia="Calibri" w:hAnsi="Times New Roman"/>
          <w:sz w:val="22"/>
          <w:szCs w:val="22"/>
        </w:rPr>
        <w:t xml:space="preserve">Your Son,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706B6C5E" w14:textId="77777777" w:rsidR="00307A07" w:rsidRPr="00EF707A" w:rsidRDefault="00307A07" w:rsidP="003A0630">
      <w:pPr>
        <w:pStyle w:val="NoSpacing"/>
        <w:rPr>
          <w:rFonts w:ascii="Times New Roman" w:eastAsia="Gungsuh" w:hAnsi="Times New Roman"/>
          <w:bCs/>
          <w:sz w:val="16"/>
          <w:szCs w:val="16"/>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EF707A" w:rsidRDefault="003A0630" w:rsidP="00FE4099">
      <w:pPr>
        <w:pStyle w:val="NoSpacing"/>
        <w:rPr>
          <w:rFonts w:ascii="Times New Roman" w:eastAsia="Gungsuh" w:hAnsi="Times New Roman"/>
          <w:sz w:val="16"/>
          <w:szCs w:val="16"/>
          <w:u w:val="thick"/>
        </w:rPr>
      </w:pPr>
    </w:p>
    <w:p w14:paraId="7DE3DDAF" w14:textId="3A61D418"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3F28D5">
        <w:rPr>
          <w:rFonts w:ascii="Times New Roman" w:hAnsi="Times New Roman"/>
          <w:szCs w:val="24"/>
        </w:rPr>
        <w:t>Jonah 3</w:t>
      </w:r>
      <w:r w:rsidR="0008148E">
        <w:rPr>
          <w:rFonts w:ascii="Times New Roman" w:hAnsi="Times New Roman"/>
          <w:szCs w:val="24"/>
        </w:rPr>
        <w:t>:</w:t>
      </w:r>
      <w:r w:rsidR="003F28D5">
        <w:rPr>
          <w:rFonts w:ascii="Times New Roman" w:hAnsi="Times New Roman"/>
          <w:szCs w:val="24"/>
        </w:rPr>
        <w:t>1-5, 10</w:t>
      </w:r>
      <w:r w:rsidR="00786B5B">
        <w:rPr>
          <w:rFonts w:ascii="Times New Roman" w:hAnsi="Times New Roman"/>
          <w:szCs w:val="24"/>
        </w:rPr>
        <w:t>)</w:t>
      </w:r>
    </w:p>
    <w:p w14:paraId="38E58DE7" w14:textId="36651B59" w:rsidR="000B0409" w:rsidRPr="000B0409" w:rsidRDefault="000B0409" w:rsidP="000B0409">
      <w:pPr>
        <w:pStyle w:val="chapter-1"/>
        <w:shd w:val="clear" w:color="auto" w:fill="FFFFFF"/>
        <w:spacing w:before="0" w:beforeAutospacing="0" w:after="0" w:afterAutospacing="0"/>
        <w:rPr>
          <w:color w:val="000000"/>
        </w:rPr>
      </w:pPr>
      <w:r w:rsidRPr="000B0409">
        <w:rPr>
          <w:rStyle w:val="text"/>
          <w:color w:val="000000"/>
        </w:rPr>
        <w:t>Then the word of the </w:t>
      </w:r>
      <w:r w:rsidRPr="000B0409">
        <w:rPr>
          <w:rStyle w:val="small-caps"/>
          <w:smallCaps/>
          <w:color w:val="000000"/>
        </w:rPr>
        <w:t>Lord</w:t>
      </w:r>
      <w:r w:rsidRPr="000B0409">
        <w:rPr>
          <w:rStyle w:val="text"/>
          <w:color w:val="000000"/>
        </w:rPr>
        <w:t> came to Jonah the second time, saying,</w:t>
      </w:r>
      <w:r w:rsidRPr="000B0409">
        <w:rPr>
          <w:color w:val="000000"/>
        </w:rPr>
        <w:t> </w:t>
      </w:r>
      <w:r w:rsidRPr="000B0409">
        <w:rPr>
          <w:rStyle w:val="text"/>
          <w:b/>
          <w:bCs/>
          <w:color w:val="000000"/>
          <w:vertAlign w:val="superscript"/>
        </w:rPr>
        <w:t>2 </w:t>
      </w:r>
      <w:r w:rsidRPr="000B0409">
        <w:rPr>
          <w:rStyle w:val="text"/>
          <w:color w:val="000000"/>
        </w:rPr>
        <w:t>“Arise, go to</w:t>
      </w:r>
      <w:r>
        <w:rPr>
          <w:rStyle w:val="text"/>
          <w:color w:val="000000"/>
        </w:rPr>
        <w:t xml:space="preserve"> </w:t>
      </w:r>
      <w:r w:rsidRPr="000B0409">
        <w:rPr>
          <w:rStyle w:val="text"/>
          <w:color w:val="000000"/>
        </w:rPr>
        <w:t>Nineveh, that great city, and call out against it the message that I tell you.”</w:t>
      </w:r>
      <w:r>
        <w:rPr>
          <w:rStyle w:val="text"/>
          <w:color w:val="000000"/>
        </w:rPr>
        <w:t xml:space="preserve"> </w:t>
      </w:r>
      <w:r w:rsidRPr="000B0409">
        <w:rPr>
          <w:color w:val="000000"/>
        </w:rPr>
        <w:t> </w:t>
      </w:r>
      <w:r w:rsidRPr="000B0409">
        <w:rPr>
          <w:rStyle w:val="text"/>
          <w:b/>
          <w:bCs/>
          <w:color w:val="000000"/>
          <w:vertAlign w:val="superscript"/>
        </w:rPr>
        <w:t>3 </w:t>
      </w:r>
      <w:r w:rsidRPr="000B0409">
        <w:rPr>
          <w:rStyle w:val="text"/>
          <w:color w:val="000000"/>
        </w:rPr>
        <w:t>So Jonah arose and went to Nineveh, according to the word of the </w:t>
      </w:r>
      <w:r w:rsidRPr="000B0409">
        <w:rPr>
          <w:rStyle w:val="small-caps"/>
          <w:smallCaps/>
          <w:color w:val="000000"/>
        </w:rPr>
        <w:t>Lord</w:t>
      </w:r>
      <w:r w:rsidRPr="000B0409">
        <w:rPr>
          <w:rStyle w:val="text"/>
          <w:color w:val="000000"/>
        </w:rPr>
        <w:t xml:space="preserve">. </w:t>
      </w:r>
      <w:r>
        <w:rPr>
          <w:rStyle w:val="text"/>
          <w:color w:val="000000"/>
        </w:rPr>
        <w:t xml:space="preserve"> </w:t>
      </w:r>
      <w:r w:rsidRPr="000B0409">
        <w:rPr>
          <w:rStyle w:val="text"/>
          <w:color w:val="000000"/>
        </w:rPr>
        <w:t>Now Nineveh was an exceedingly great city, three days' journey in breadth.</w:t>
      </w:r>
      <w:r>
        <w:rPr>
          <w:rStyle w:val="text"/>
          <w:color w:val="000000"/>
        </w:rPr>
        <w:t xml:space="preserve"> </w:t>
      </w:r>
      <w:r w:rsidRPr="000B0409">
        <w:rPr>
          <w:color w:val="000000"/>
        </w:rPr>
        <w:t> </w:t>
      </w:r>
      <w:r w:rsidRPr="000B0409">
        <w:rPr>
          <w:rStyle w:val="text"/>
          <w:b/>
          <w:bCs/>
          <w:color w:val="000000"/>
          <w:vertAlign w:val="superscript"/>
        </w:rPr>
        <w:t>4 </w:t>
      </w:r>
      <w:r w:rsidRPr="000B0409">
        <w:rPr>
          <w:rStyle w:val="text"/>
          <w:color w:val="000000"/>
        </w:rPr>
        <w:t>Jonah began to go into the city, going a day's journey.</w:t>
      </w:r>
      <w:r>
        <w:rPr>
          <w:rStyle w:val="text"/>
          <w:color w:val="000000"/>
        </w:rPr>
        <w:t xml:space="preserve"> </w:t>
      </w:r>
      <w:r w:rsidRPr="000B0409">
        <w:rPr>
          <w:rStyle w:val="text"/>
          <w:color w:val="000000"/>
        </w:rPr>
        <w:t xml:space="preserve"> And he called out, “Yet forty days, and Nineveh shall be overthrown!”</w:t>
      </w:r>
      <w:r>
        <w:rPr>
          <w:rStyle w:val="text"/>
          <w:color w:val="000000"/>
        </w:rPr>
        <w:t xml:space="preserve">  </w:t>
      </w:r>
      <w:r w:rsidRPr="000B0409">
        <w:rPr>
          <w:rStyle w:val="text"/>
          <w:b/>
          <w:bCs/>
          <w:color w:val="000000"/>
          <w:vertAlign w:val="superscript"/>
        </w:rPr>
        <w:t>5 </w:t>
      </w:r>
      <w:r w:rsidRPr="000B0409">
        <w:rPr>
          <w:rStyle w:val="text"/>
          <w:color w:val="000000"/>
        </w:rPr>
        <w:t>And the people of Nineveh believed God.</w:t>
      </w:r>
      <w:r>
        <w:rPr>
          <w:rStyle w:val="text"/>
          <w:color w:val="000000"/>
        </w:rPr>
        <w:t xml:space="preserve"> </w:t>
      </w:r>
      <w:r w:rsidRPr="000B0409">
        <w:rPr>
          <w:rStyle w:val="text"/>
          <w:color w:val="000000"/>
        </w:rPr>
        <w:t> They called for a fast and </w:t>
      </w:r>
      <w:proofErr w:type="gramStart"/>
      <w:r w:rsidRPr="000B0409">
        <w:rPr>
          <w:rStyle w:val="text"/>
          <w:color w:val="000000"/>
        </w:rPr>
        <w:t>put on</w:t>
      </w:r>
      <w:proofErr w:type="gramEnd"/>
      <w:r w:rsidRPr="000B0409">
        <w:rPr>
          <w:rStyle w:val="text"/>
          <w:color w:val="000000"/>
        </w:rPr>
        <w:t xml:space="preserve"> sackcloth, from the greatest of them to the least of them.</w:t>
      </w:r>
      <w:r>
        <w:rPr>
          <w:rStyle w:val="text"/>
          <w:color w:val="000000"/>
        </w:rPr>
        <w:t xml:space="preserve">  </w:t>
      </w:r>
      <w:r w:rsidRPr="000B0409">
        <w:rPr>
          <w:rStyle w:val="text"/>
          <w:b/>
          <w:bCs/>
          <w:color w:val="000000"/>
          <w:vertAlign w:val="superscript"/>
        </w:rPr>
        <w:t>10 </w:t>
      </w:r>
      <w:r w:rsidRPr="000B0409">
        <w:rPr>
          <w:rStyle w:val="text"/>
          <w:color w:val="000000"/>
        </w:rPr>
        <w:t>When God saw what they did, how they turned from their evil way, God relented of the disaster that he had said he would do to them, and he did not do it.</w:t>
      </w:r>
    </w:p>
    <w:p w14:paraId="1DCE1873" w14:textId="77777777" w:rsidR="003F28D5" w:rsidRPr="00EF707A" w:rsidRDefault="003F28D5" w:rsidP="000B0409">
      <w:pPr>
        <w:rPr>
          <w:rFonts w:ascii="Times New Roman" w:hAnsi="Times New Roman"/>
          <w:sz w:val="20"/>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77777777" w:rsidR="00C71A15" w:rsidRPr="00EF707A" w:rsidRDefault="00C71A15" w:rsidP="00FE4099">
      <w:pPr>
        <w:rPr>
          <w:rStyle w:val="text"/>
          <w:rFonts w:ascii="Times New Roman" w:hAnsi="Times New Roman"/>
          <w:bCs/>
          <w:sz w:val="20"/>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38AF4DBD" w14:textId="77777777" w:rsidR="003F28D5" w:rsidRPr="00732649" w:rsidRDefault="003F28D5" w:rsidP="003F28D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Praise the Lord, all nations!</w:t>
      </w:r>
    </w:p>
    <w:p w14:paraId="38460D26" w14:textId="77777777" w:rsidR="003F28D5" w:rsidRPr="00732649" w:rsidRDefault="003F28D5" w:rsidP="003F28D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Extol him, all peoples!</w:t>
      </w:r>
    </w:p>
    <w:p w14:paraId="72733B33" w14:textId="77777777" w:rsidR="003F28D5" w:rsidRPr="00732649" w:rsidRDefault="003F28D5" w:rsidP="003F28D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great us his steadfast love toward us,</w:t>
      </w:r>
    </w:p>
    <w:p w14:paraId="49B30FE8" w14:textId="77777777" w:rsidR="003F28D5" w:rsidRDefault="003F28D5" w:rsidP="003F28D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faithfulness of the Lord endures forever.</w:t>
      </w:r>
    </w:p>
    <w:p w14:paraId="75762533" w14:textId="77777777" w:rsidR="003F28D5" w:rsidRPr="00732649" w:rsidRDefault="003F28D5" w:rsidP="003F28D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Ascribe to the Lord the glory due his name;</w:t>
      </w:r>
    </w:p>
    <w:p w14:paraId="507E0146" w14:textId="77777777" w:rsidR="003F28D5" w:rsidRDefault="003F28D5" w:rsidP="003F28D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bring an offering, and come into his courts!</w:t>
      </w:r>
    </w:p>
    <w:bookmarkEnd w:id="2"/>
    <w:bookmarkEnd w:id="3"/>
    <w:p w14:paraId="78612EA1" w14:textId="1415B522" w:rsidR="00BE6322" w:rsidRPr="00732649" w:rsidRDefault="00FE4099" w:rsidP="00BE6322">
      <w:pPr>
        <w:rPr>
          <w:rFonts w:ascii="Times New Roman" w:hAnsi="Times New Roman"/>
          <w:szCs w:val="24"/>
        </w:rPr>
      </w:pPr>
      <w:r w:rsidRPr="003D4B83">
        <w:rPr>
          <w:rFonts w:ascii="Times New Roman" w:hAnsi="Times New Roman"/>
          <w:b/>
          <w:szCs w:val="24"/>
          <w:u w:val="single"/>
        </w:rPr>
        <w:lastRenderedPageBreak/>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3F28D5">
        <w:rPr>
          <w:rFonts w:ascii="Times New Roman" w:hAnsi="Times New Roman"/>
          <w:szCs w:val="24"/>
        </w:rPr>
        <w:t>1 Corinthians</w:t>
      </w:r>
      <w:r w:rsidR="007B6011">
        <w:rPr>
          <w:rFonts w:ascii="Times New Roman" w:hAnsi="Times New Roman"/>
          <w:szCs w:val="24"/>
        </w:rPr>
        <w:t xml:space="preserve"> </w:t>
      </w:r>
      <w:r w:rsidR="003F28D5">
        <w:rPr>
          <w:rFonts w:ascii="Times New Roman" w:hAnsi="Times New Roman"/>
          <w:szCs w:val="24"/>
        </w:rPr>
        <w:t>7</w:t>
      </w:r>
      <w:r w:rsidR="007B6011">
        <w:rPr>
          <w:rFonts w:ascii="Times New Roman" w:hAnsi="Times New Roman"/>
          <w:szCs w:val="24"/>
        </w:rPr>
        <w:t>:</w:t>
      </w:r>
      <w:r w:rsidR="003F28D5">
        <w:rPr>
          <w:rFonts w:ascii="Times New Roman" w:hAnsi="Times New Roman"/>
          <w:szCs w:val="24"/>
        </w:rPr>
        <w:t>29-35)</w:t>
      </w:r>
    </w:p>
    <w:p w14:paraId="24E9BD75" w14:textId="314D5A2E" w:rsidR="000B0409" w:rsidRPr="000B0409" w:rsidRDefault="000B0409" w:rsidP="000B0409">
      <w:pPr>
        <w:shd w:val="clear" w:color="auto" w:fill="FFFFFF"/>
        <w:rPr>
          <w:rFonts w:ascii="Times New Roman" w:eastAsia="Times New Roman" w:hAnsi="Times New Roman"/>
          <w:color w:val="000000"/>
          <w:szCs w:val="24"/>
        </w:rPr>
      </w:pPr>
      <w:r w:rsidRPr="000B0409">
        <w:rPr>
          <w:rFonts w:ascii="Times New Roman" w:eastAsia="Times New Roman" w:hAnsi="Times New Roman"/>
          <w:b/>
          <w:bCs/>
          <w:color w:val="000000"/>
          <w:szCs w:val="24"/>
          <w:vertAlign w:val="superscript"/>
        </w:rPr>
        <w:t>29 </w:t>
      </w:r>
      <w:r w:rsidRPr="000B0409">
        <w:rPr>
          <w:rFonts w:ascii="Times New Roman" w:eastAsia="Times New Roman" w:hAnsi="Times New Roman"/>
          <w:color w:val="000000"/>
          <w:szCs w:val="24"/>
        </w:rPr>
        <w:t>This is what I mean, brothers: the appointed time has grown very short.</w:t>
      </w:r>
      <w:r>
        <w:rPr>
          <w:rFonts w:ascii="Times New Roman" w:eastAsia="Times New Roman" w:hAnsi="Times New Roman"/>
          <w:color w:val="000000"/>
          <w:szCs w:val="24"/>
        </w:rPr>
        <w:t xml:space="preserve"> </w:t>
      </w:r>
      <w:r w:rsidRPr="000B0409">
        <w:rPr>
          <w:rFonts w:ascii="Times New Roman" w:eastAsia="Times New Roman" w:hAnsi="Times New Roman"/>
          <w:color w:val="000000"/>
          <w:szCs w:val="24"/>
        </w:rPr>
        <w:t xml:space="preserve"> From now on, let those who have wives live as though they had none, </w:t>
      </w:r>
      <w:r w:rsidRPr="000B0409">
        <w:rPr>
          <w:rFonts w:ascii="Times New Roman" w:eastAsia="Times New Roman" w:hAnsi="Times New Roman"/>
          <w:b/>
          <w:bCs/>
          <w:color w:val="000000"/>
          <w:szCs w:val="24"/>
          <w:vertAlign w:val="superscript"/>
        </w:rPr>
        <w:t>30 </w:t>
      </w:r>
      <w:r w:rsidRPr="000B0409">
        <w:rPr>
          <w:rFonts w:ascii="Times New Roman" w:eastAsia="Times New Roman" w:hAnsi="Times New Roman"/>
          <w:color w:val="000000"/>
          <w:szCs w:val="24"/>
        </w:rPr>
        <w:t>and those who mourn as though they were not mourning, and those who rejoice as though they were not rejoicing, and those who buy as though they had no goods, </w:t>
      </w:r>
      <w:r w:rsidRPr="000B0409">
        <w:rPr>
          <w:rFonts w:ascii="Times New Roman" w:eastAsia="Times New Roman" w:hAnsi="Times New Roman"/>
          <w:b/>
          <w:bCs/>
          <w:color w:val="000000"/>
          <w:szCs w:val="24"/>
          <w:vertAlign w:val="superscript"/>
        </w:rPr>
        <w:t>31 </w:t>
      </w:r>
      <w:r w:rsidRPr="000B0409">
        <w:rPr>
          <w:rFonts w:ascii="Times New Roman" w:eastAsia="Times New Roman" w:hAnsi="Times New Roman"/>
          <w:color w:val="000000"/>
          <w:szCs w:val="24"/>
        </w:rPr>
        <w:t xml:space="preserve">and those who deal with the world as though they had no dealings with it. </w:t>
      </w:r>
      <w:r>
        <w:rPr>
          <w:rFonts w:ascii="Times New Roman" w:eastAsia="Times New Roman" w:hAnsi="Times New Roman"/>
          <w:color w:val="000000"/>
          <w:szCs w:val="24"/>
        </w:rPr>
        <w:t xml:space="preserve"> </w:t>
      </w:r>
      <w:r w:rsidRPr="000B0409">
        <w:rPr>
          <w:rFonts w:ascii="Times New Roman" w:eastAsia="Times New Roman" w:hAnsi="Times New Roman"/>
          <w:color w:val="000000"/>
          <w:szCs w:val="24"/>
        </w:rPr>
        <w:t>For the present form of this world is passing away.</w:t>
      </w:r>
      <w:r>
        <w:rPr>
          <w:rFonts w:ascii="Times New Roman" w:eastAsia="Times New Roman" w:hAnsi="Times New Roman"/>
          <w:color w:val="000000"/>
          <w:szCs w:val="24"/>
        </w:rPr>
        <w:t xml:space="preserve">  </w:t>
      </w:r>
      <w:r w:rsidRPr="000B0409">
        <w:rPr>
          <w:rFonts w:ascii="Times New Roman" w:eastAsia="Times New Roman" w:hAnsi="Times New Roman"/>
          <w:b/>
          <w:bCs/>
          <w:color w:val="000000"/>
          <w:szCs w:val="24"/>
          <w:vertAlign w:val="superscript"/>
        </w:rPr>
        <w:t>32 </w:t>
      </w:r>
      <w:r w:rsidRPr="000B0409">
        <w:rPr>
          <w:rFonts w:ascii="Times New Roman" w:eastAsia="Times New Roman" w:hAnsi="Times New Roman"/>
          <w:color w:val="000000"/>
          <w:szCs w:val="24"/>
        </w:rPr>
        <w:t>I want you to be free from anxieties.</w:t>
      </w:r>
      <w:r>
        <w:rPr>
          <w:rFonts w:ascii="Times New Roman" w:eastAsia="Times New Roman" w:hAnsi="Times New Roman"/>
          <w:color w:val="000000"/>
          <w:szCs w:val="24"/>
        </w:rPr>
        <w:t xml:space="preserve"> </w:t>
      </w:r>
      <w:r w:rsidRPr="000B0409">
        <w:rPr>
          <w:rFonts w:ascii="Times New Roman" w:eastAsia="Times New Roman" w:hAnsi="Times New Roman"/>
          <w:color w:val="000000"/>
          <w:szCs w:val="24"/>
        </w:rPr>
        <w:t> The unmarried man is anxious about the things of the Lord, how to please the Lord.</w:t>
      </w:r>
      <w:r>
        <w:rPr>
          <w:rFonts w:ascii="Times New Roman" w:eastAsia="Times New Roman" w:hAnsi="Times New Roman"/>
          <w:color w:val="000000"/>
          <w:szCs w:val="24"/>
        </w:rPr>
        <w:t xml:space="preserve"> </w:t>
      </w:r>
      <w:r w:rsidRPr="000B0409">
        <w:rPr>
          <w:rFonts w:ascii="Times New Roman" w:eastAsia="Times New Roman" w:hAnsi="Times New Roman"/>
          <w:color w:val="000000"/>
          <w:szCs w:val="24"/>
        </w:rPr>
        <w:t> </w:t>
      </w:r>
      <w:r w:rsidRPr="000B0409">
        <w:rPr>
          <w:rFonts w:ascii="Times New Roman" w:eastAsia="Times New Roman" w:hAnsi="Times New Roman"/>
          <w:b/>
          <w:bCs/>
          <w:color w:val="000000"/>
          <w:szCs w:val="24"/>
          <w:vertAlign w:val="superscript"/>
        </w:rPr>
        <w:t>33 </w:t>
      </w:r>
      <w:r w:rsidRPr="000B0409">
        <w:rPr>
          <w:rFonts w:ascii="Times New Roman" w:eastAsia="Times New Roman" w:hAnsi="Times New Roman"/>
          <w:color w:val="000000"/>
          <w:szCs w:val="24"/>
        </w:rPr>
        <w:t>But the married man is anxious about worldly things, how to please his wife, </w:t>
      </w:r>
      <w:r w:rsidRPr="000B0409">
        <w:rPr>
          <w:rFonts w:ascii="Times New Roman" w:eastAsia="Times New Roman" w:hAnsi="Times New Roman"/>
          <w:b/>
          <w:bCs/>
          <w:color w:val="000000"/>
          <w:szCs w:val="24"/>
          <w:vertAlign w:val="superscript"/>
        </w:rPr>
        <w:t>34 </w:t>
      </w:r>
      <w:r w:rsidRPr="000B0409">
        <w:rPr>
          <w:rFonts w:ascii="Times New Roman" w:eastAsia="Times New Roman" w:hAnsi="Times New Roman"/>
          <w:color w:val="000000"/>
          <w:szCs w:val="24"/>
        </w:rPr>
        <w:t>and his interests are divided.</w:t>
      </w:r>
      <w:r>
        <w:rPr>
          <w:rFonts w:ascii="Times New Roman" w:eastAsia="Times New Roman" w:hAnsi="Times New Roman"/>
          <w:color w:val="000000"/>
          <w:szCs w:val="24"/>
        </w:rPr>
        <w:t xml:space="preserve"> </w:t>
      </w:r>
      <w:r w:rsidRPr="000B0409">
        <w:rPr>
          <w:rFonts w:ascii="Times New Roman" w:eastAsia="Times New Roman" w:hAnsi="Times New Roman"/>
          <w:color w:val="000000"/>
          <w:szCs w:val="24"/>
        </w:rPr>
        <w:t xml:space="preserve"> And the unmarried or betrothed woman is anxious about the things of the Lord, how to be holy in body and spirit.</w:t>
      </w:r>
      <w:r>
        <w:rPr>
          <w:rFonts w:ascii="Times New Roman" w:eastAsia="Times New Roman" w:hAnsi="Times New Roman"/>
          <w:color w:val="000000"/>
          <w:szCs w:val="24"/>
        </w:rPr>
        <w:t xml:space="preserve"> </w:t>
      </w:r>
      <w:r w:rsidRPr="000B0409">
        <w:rPr>
          <w:rFonts w:ascii="Times New Roman" w:eastAsia="Times New Roman" w:hAnsi="Times New Roman"/>
          <w:color w:val="000000"/>
          <w:szCs w:val="24"/>
        </w:rPr>
        <w:t xml:space="preserve"> But the married woman is anxious about worldly things, how to please her husband.</w:t>
      </w:r>
      <w:r>
        <w:rPr>
          <w:rFonts w:ascii="Times New Roman" w:eastAsia="Times New Roman" w:hAnsi="Times New Roman"/>
          <w:color w:val="000000"/>
          <w:szCs w:val="24"/>
        </w:rPr>
        <w:t xml:space="preserve"> </w:t>
      </w:r>
      <w:r w:rsidRPr="000B0409">
        <w:rPr>
          <w:rFonts w:ascii="Times New Roman" w:eastAsia="Times New Roman" w:hAnsi="Times New Roman"/>
          <w:color w:val="000000"/>
          <w:szCs w:val="24"/>
        </w:rPr>
        <w:t> </w:t>
      </w:r>
      <w:r w:rsidRPr="000B0409">
        <w:rPr>
          <w:rFonts w:ascii="Times New Roman" w:eastAsia="Times New Roman" w:hAnsi="Times New Roman"/>
          <w:b/>
          <w:bCs/>
          <w:color w:val="000000"/>
          <w:szCs w:val="24"/>
          <w:vertAlign w:val="superscript"/>
        </w:rPr>
        <w:t>35 </w:t>
      </w:r>
      <w:r w:rsidRPr="000B0409">
        <w:rPr>
          <w:rFonts w:ascii="Times New Roman" w:eastAsia="Times New Roman" w:hAnsi="Times New Roman"/>
          <w:color w:val="000000"/>
          <w:szCs w:val="24"/>
        </w:rPr>
        <w:t>I say this for your own benefit, not to lay any restraint upon you, but to promote good order and to secure your undivided devotion to the Lord.</w:t>
      </w:r>
    </w:p>
    <w:p w14:paraId="6BB38FB6" w14:textId="77777777" w:rsidR="003F28D5" w:rsidRPr="000B0409" w:rsidRDefault="003F28D5" w:rsidP="000B0409">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p w14:paraId="2C720C96" w14:textId="77777777" w:rsidR="00EF707A" w:rsidRDefault="00EF707A"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5AFA8099" w:rsidR="00092409" w:rsidRDefault="00092409" w:rsidP="00072F76">
      <w:pPr>
        <w:rPr>
          <w:rFonts w:ascii="Times New Roman" w:hAnsi="Times New Roman"/>
          <w:szCs w:val="24"/>
        </w:rPr>
      </w:pPr>
    </w:p>
    <w:p w14:paraId="57245069" w14:textId="77777777" w:rsidR="00EF707A" w:rsidRPr="00F158D2" w:rsidRDefault="00EF707A" w:rsidP="00072F76">
      <w:pPr>
        <w:rPr>
          <w:rFonts w:ascii="Times New Roman" w:hAnsi="Times New Roman"/>
          <w:szCs w:val="24"/>
        </w:rPr>
      </w:pPr>
    </w:p>
    <w:p w14:paraId="6E2A6752" w14:textId="77777777" w:rsidR="00FE4099" w:rsidRPr="00322C6F" w:rsidRDefault="00FE4099" w:rsidP="00FE4099">
      <w:pPr>
        <w:rPr>
          <w:rFonts w:ascii="Times New Roman" w:hAnsi="Times New Roman"/>
          <w:szCs w:val="24"/>
        </w:rPr>
      </w:pPr>
      <w:r>
        <w:rPr>
          <w:rFonts w:ascii="Times New Roman" w:hAnsi="Times New Roman"/>
          <w:noProof/>
          <w:szCs w:val="24"/>
        </w:rPr>
        <w:drawing>
          <wp:inline distT="0" distB="0" distL="0" distR="0" wp14:anchorId="51E6153A" wp14:editId="02C92492">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10BF18DB" w14:textId="5296C9CE" w:rsidR="00A4385E" w:rsidRDefault="00A4385E" w:rsidP="00FE4099">
      <w:pPr>
        <w:rPr>
          <w:rFonts w:ascii="Times New Roman" w:hAnsi="Times New Roman"/>
          <w:szCs w:val="24"/>
        </w:rPr>
      </w:pPr>
    </w:p>
    <w:p w14:paraId="7DC8C3AA" w14:textId="77777777" w:rsidR="00E12F7B" w:rsidRDefault="00E12F7B" w:rsidP="00FE4099">
      <w:pPr>
        <w:rPr>
          <w:rFonts w:ascii="Times New Roman" w:hAnsi="Times New Roman"/>
          <w:szCs w:val="24"/>
        </w:rPr>
      </w:pPr>
    </w:p>
    <w:p w14:paraId="592CB5DA" w14:textId="61221834"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3F28D5">
        <w:rPr>
          <w:rFonts w:ascii="Times New Roman" w:hAnsi="Times New Roman"/>
          <w:szCs w:val="24"/>
        </w:rPr>
        <w:t>Mark</w:t>
      </w:r>
      <w:r w:rsidRPr="00322C6F">
        <w:rPr>
          <w:rFonts w:ascii="Times New Roman" w:hAnsi="Times New Roman"/>
          <w:szCs w:val="24"/>
        </w:rPr>
        <w:t xml:space="preserve">, the </w:t>
      </w:r>
      <w:r w:rsidR="003F28D5">
        <w:rPr>
          <w:rFonts w:ascii="Times New Roman" w:hAnsi="Times New Roman"/>
          <w:szCs w:val="24"/>
        </w:rPr>
        <w:t>1st</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3C940626" w14:textId="77777777" w:rsidR="00EF707A" w:rsidRDefault="00EF707A" w:rsidP="00BE6322">
      <w:pPr>
        <w:rPr>
          <w:rFonts w:ascii="Times New Roman" w:hAnsi="Times New Roman"/>
          <w:szCs w:val="24"/>
        </w:rPr>
      </w:pPr>
    </w:p>
    <w:p w14:paraId="53C44485" w14:textId="77777777" w:rsidR="000B0409" w:rsidRDefault="000B0409" w:rsidP="00BE6322">
      <w:pPr>
        <w:rPr>
          <w:rFonts w:ascii="Times New Roman" w:hAnsi="Times New Roman"/>
          <w:szCs w:val="24"/>
        </w:rPr>
      </w:pPr>
    </w:p>
    <w:p w14:paraId="79ED7929" w14:textId="2A165842" w:rsidR="00BE6322" w:rsidRDefault="00FE4099" w:rsidP="00BE6322">
      <w:pPr>
        <w:rPr>
          <w:rFonts w:ascii="Times New Roman" w:hAnsi="Times New Roman"/>
          <w:szCs w:val="24"/>
        </w:rPr>
      </w:pPr>
      <w:r w:rsidRPr="003D4B83">
        <w:rPr>
          <w:rFonts w:ascii="Times New Roman" w:hAnsi="Times New Roman"/>
          <w:b/>
          <w:szCs w:val="24"/>
          <w:u w:val="single"/>
        </w:rPr>
        <w:lastRenderedPageBreak/>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3F28D5">
        <w:rPr>
          <w:rFonts w:ascii="Times New Roman" w:hAnsi="Times New Roman"/>
          <w:szCs w:val="24"/>
        </w:rPr>
        <w:t>Mark</w:t>
      </w:r>
      <w:r w:rsidR="007B6011">
        <w:rPr>
          <w:rFonts w:ascii="Times New Roman" w:hAnsi="Times New Roman"/>
          <w:szCs w:val="24"/>
        </w:rPr>
        <w:t xml:space="preserve"> </w:t>
      </w:r>
      <w:r w:rsidR="003F28D5">
        <w:rPr>
          <w:rFonts w:ascii="Times New Roman" w:hAnsi="Times New Roman"/>
          <w:szCs w:val="24"/>
        </w:rPr>
        <w:t>1</w:t>
      </w:r>
      <w:r w:rsidR="007B6011">
        <w:rPr>
          <w:rFonts w:ascii="Times New Roman" w:hAnsi="Times New Roman"/>
          <w:szCs w:val="24"/>
        </w:rPr>
        <w:t>:</w:t>
      </w:r>
      <w:r w:rsidR="003F28D5">
        <w:rPr>
          <w:rFonts w:ascii="Times New Roman" w:hAnsi="Times New Roman"/>
          <w:szCs w:val="24"/>
        </w:rPr>
        <w:t>14-20</w:t>
      </w:r>
      <w:r w:rsidR="00BE6322" w:rsidRPr="00732649">
        <w:rPr>
          <w:rFonts w:ascii="Times New Roman" w:hAnsi="Times New Roman"/>
          <w:szCs w:val="24"/>
        </w:rPr>
        <w:t>)</w:t>
      </w:r>
    </w:p>
    <w:p w14:paraId="5EC0AFC3" w14:textId="76B0D7E3" w:rsidR="000B0409" w:rsidRPr="000B0409" w:rsidRDefault="000B0409" w:rsidP="000B0409">
      <w:pPr>
        <w:pStyle w:val="NormalWeb"/>
        <w:shd w:val="clear" w:color="auto" w:fill="FFFFFF"/>
        <w:spacing w:before="0" w:beforeAutospacing="0" w:after="0" w:afterAutospacing="0"/>
        <w:rPr>
          <w:color w:val="000000"/>
        </w:rPr>
      </w:pPr>
      <w:r w:rsidRPr="000B0409">
        <w:rPr>
          <w:rStyle w:val="text"/>
          <w:b/>
          <w:bCs/>
          <w:color w:val="000000"/>
          <w:vertAlign w:val="superscript"/>
        </w:rPr>
        <w:t>14 </w:t>
      </w:r>
      <w:r w:rsidRPr="000B0409">
        <w:rPr>
          <w:rStyle w:val="text"/>
          <w:color w:val="000000"/>
        </w:rPr>
        <w:t>Now after John was arrested, Jesus came into Galilee, proclaiming the gospel of God,</w:t>
      </w:r>
      <w:r>
        <w:rPr>
          <w:rStyle w:val="text"/>
          <w:color w:val="000000"/>
        </w:rPr>
        <w:t xml:space="preserve"> </w:t>
      </w:r>
      <w:r w:rsidRPr="000B0409">
        <w:rPr>
          <w:rStyle w:val="text"/>
          <w:b/>
          <w:bCs/>
          <w:color w:val="000000"/>
          <w:vertAlign w:val="superscript"/>
        </w:rPr>
        <w:t>15 </w:t>
      </w:r>
      <w:r w:rsidRPr="000B0409">
        <w:rPr>
          <w:rStyle w:val="text"/>
          <w:color w:val="000000"/>
        </w:rPr>
        <w:t>and saying, </w:t>
      </w:r>
      <w:r w:rsidRPr="000B0409">
        <w:rPr>
          <w:rStyle w:val="woj"/>
          <w:color w:val="000000"/>
        </w:rPr>
        <w:t>“The time is fulfilled, and the kingdom of God is at hand; repent and believe in the gospel.”</w:t>
      </w:r>
    </w:p>
    <w:p w14:paraId="7163C130" w14:textId="05A389D5" w:rsidR="000B0409" w:rsidRPr="000B0409" w:rsidRDefault="000B0409" w:rsidP="000B0409">
      <w:pPr>
        <w:pStyle w:val="NormalWeb"/>
        <w:shd w:val="clear" w:color="auto" w:fill="FFFFFF"/>
        <w:spacing w:before="0" w:beforeAutospacing="0" w:after="0" w:afterAutospacing="0"/>
        <w:rPr>
          <w:color w:val="000000"/>
        </w:rPr>
      </w:pPr>
      <w:r w:rsidRPr="000B0409">
        <w:rPr>
          <w:rStyle w:val="text"/>
          <w:b/>
          <w:bCs/>
          <w:color w:val="000000"/>
          <w:vertAlign w:val="superscript"/>
        </w:rPr>
        <w:t>16 </w:t>
      </w:r>
      <w:r w:rsidRPr="000B0409">
        <w:rPr>
          <w:rStyle w:val="text"/>
          <w:color w:val="000000"/>
        </w:rPr>
        <w:t>Passing alongside the Sea of Galilee, he saw Simon and Andrew the brother of Simon casting a net into the sea, for they were fishermen.</w:t>
      </w:r>
      <w:r>
        <w:rPr>
          <w:rStyle w:val="text"/>
          <w:color w:val="000000"/>
        </w:rPr>
        <w:t xml:space="preserve"> </w:t>
      </w:r>
      <w:r w:rsidRPr="000B0409">
        <w:rPr>
          <w:color w:val="000000"/>
        </w:rPr>
        <w:t> </w:t>
      </w:r>
      <w:r w:rsidRPr="000B0409">
        <w:rPr>
          <w:rStyle w:val="text"/>
          <w:b/>
          <w:bCs/>
          <w:color w:val="000000"/>
          <w:vertAlign w:val="superscript"/>
        </w:rPr>
        <w:t>17 </w:t>
      </w:r>
      <w:r w:rsidRPr="000B0409">
        <w:rPr>
          <w:rStyle w:val="text"/>
          <w:color w:val="000000"/>
        </w:rPr>
        <w:t>And Jesus said to them, </w:t>
      </w:r>
      <w:r w:rsidRPr="000B0409">
        <w:rPr>
          <w:rStyle w:val="woj"/>
          <w:color w:val="000000"/>
        </w:rPr>
        <w:t>“Follow me, and I will make you become fishers of men.”</w:t>
      </w:r>
      <w:r>
        <w:rPr>
          <w:rStyle w:val="woj"/>
          <w:color w:val="000000"/>
        </w:rPr>
        <w:t xml:space="preserve"> </w:t>
      </w:r>
      <w:r w:rsidRPr="000B0409">
        <w:rPr>
          <w:color w:val="000000"/>
        </w:rPr>
        <w:t> </w:t>
      </w:r>
      <w:r w:rsidRPr="000B0409">
        <w:rPr>
          <w:rStyle w:val="text"/>
          <w:b/>
          <w:bCs/>
          <w:color w:val="000000"/>
          <w:vertAlign w:val="superscript"/>
        </w:rPr>
        <w:t>18 </w:t>
      </w:r>
      <w:r w:rsidRPr="000B0409">
        <w:rPr>
          <w:rStyle w:val="text"/>
          <w:color w:val="000000"/>
        </w:rPr>
        <w:t>And immediately they left their nets and followed him.</w:t>
      </w:r>
      <w:r>
        <w:rPr>
          <w:rStyle w:val="text"/>
          <w:color w:val="000000"/>
        </w:rPr>
        <w:t xml:space="preserve"> </w:t>
      </w:r>
      <w:r w:rsidRPr="000B0409">
        <w:rPr>
          <w:color w:val="000000"/>
        </w:rPr>
        <w:t> </w:t>
      </w:r>
      <w:r w:rsidRPr="000B0409">
        <w:rPr>
          <w:rStyle w:val="text"/>
          <w:b/>
          <w:bCs/>
          <w:color w:val="000000"/>
          <w:vertAlign w:val="superscript"/>
        </w:rPr>
        <w:t>19 </w:t>
      </w:r>
      <w:r w:rsidRPr="000B0409">
        <w:rPr>
          <w:rStyle w:val="text"/>
          <w:color w:val="000000"/>
        </w:rPr>
        <w:t>And going on a little farther, he saw James the son of Zebedee and John his brother, who were in their boat mending the nets.</w:t>
      </w:r>
      <w:r>
        <w:rPr>
          <w:rStyle w:val="text"/>
          <w:color w:val="000000"/>
        </w:rPr>
        <w:t xml:space="preserve"> </w:t>
      </w:r>
      <w:r w:rsidRPr="000B0409">
        <w:rPr>
          <w:color w:val="000000"/>
        </w:rPr>
        <w:t> </w:t>
      </w:r>
      <w:r w:rsidRPr="000B0409">
        <w:rPr>
          <w:rStyle w:val="text"/>
          <w:b/>
          <w:bCs/>
          <w:color w:val="000000"/>
          <w:vertAlign w:val="superscript"/>
        </w:rPr>
        <w:t>20 </w:t>
      </w:r>
      <w:r w:rsidRPr="000B0409">
        <w:rPr>
          <w:rStyle w:val="text"/>
          <w:color w:val="000000"/>
        </w:rPr>
        <w:t>And immediately he called them, and they left their father Zebedee in the boat with the hired servants and followed him.</w:t>
      </w:r>
    </w:p>
    <w:p w14:paraId="2E229357" w14:textId="77777777" w:rsidR="000B0409" w:rsidRPr="000B0409" w:rsidRDefault="000B0409" w:rsidP="000B0409">
      <w:pPr>
        <w:rPr>
          <w:rFonts w:ascii="Times New Roman" w:hAnsi="Times New Roman"/>
          <w:szCs w:val="24"/>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77777777" w:rsidR="002C334F" w:rsidRDefault="002C334F" w:rsidP="00EC7E8D">
      <w:pPr>
        <w:pStyle w:val="nospacing0"/>
        <w:rPr>
          <w:rFonts w:ascii="Times New Roman" w:hAnsi="Times New Roman"/>
          <w:bCs/>
          <w:sz w:val="24"/>
          <w:szCs w:val="24"/>
        </w:rPr>
      </w:pPr>
    </w:p>
    <w:p w14:paraId="34313188" w14:textId="2CCF8AB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7777777" w:rsidR="00E12F7B" w:rsidRPr="000739FE"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BFA6A2D" w14:textId="1C77037B" w:rsidR="00FE4099" w:rsidRDefault="003D4B83" w:rsidP="00FE4099">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3F28D5">
        <w:rPr>
          <w:rFonts w:ascii="Times New Roman" w:hAnsi="Times New Roman"/>
          <w:i/>
          <w:sz w:val="24"/>
          <w:szCs w:val="24"/>
        </w:rPr>
        <w:t xml:space="preserve">O Christ, Who Called the </w:t>
      </w:r>
      <w:proofErr w:type="gramStart"/>
      <w:r w:rsidR="003F28D5">
        <w:rPr>
          <w:rFonts w:ascii="Times New Roman" w:hAnsi="Times New Roman"/>
          <w:i/>
          <w:sz w:val="24"/>
          <w:szCs w:val="24"/>
        </w:rPr>
        <w:t>Twelve</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3F28D5">
        <w:rPr>
          <w:rFonts w:ascii="Times New Roman" w:hAnsi="Times New Roman"/>
          <w:sz w:val="24"/>
          <w:szCs w:val="24"/>
        </w:rPr>
        <w:t>.</w:t>
      </w:r>
      <w:r w:rsidR="00FE4099" w:rsidRPr="00DB2F5B">
        <w:rPr>
          <w:rFonts w:ascii="Times New Roman" w:hAnsi="Times New Roman"/>
          <w:sz w:val="24"/>
          <w:szCs w:val="24"/>
        </w:rPr>
        <w:t>LSB #</w:t>
      </w:r>
      <w:r w:rsidR="003F28D5">
        <w:rPr>
          <w:rFonts w:ascii="Times New Roman" w:hAnsi="Times New Roman"/>
          <w:sz w:val="24"/>
          <w:szCs w:val="24"/>
        </w:rPr>
        <w:t>856</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1ED01883" w14:textId="75D860C9"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GATHERING OF OUR FIRST FRUITS &amp; OFFERTORY</w:t>
      </w:r>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2BDBB1F4" w14:textId="77777777" w:rsidR="00E12F7B" w:rsidRPr="00810DC5" w:rsidRDefault="00E12F7B" w:rsidP="00E12F7B">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4282A92C" w14:textId="77777777" w:rsidR="00BD5004" w:rsidRPr="000F39B0" w:rsidRDefault="00BD5004" w:rsidP="00E12F7B">
      <w:pPr>
        <w:rPr>
          <w:rFonts w:ascii="Times New Roman" w:hAnsi="Times New Roman"/>
          <w:szCs w:val="24"/>
        </w:rPr>
      </w:pPr>
    </w:p>
    <w:p w14:paraId="0431DABE" w14:textId="77777777" w:rsidR="00E12F7B" w:rsidRPr="00322C6F" w:rsidRDefault="00E12F7B" w:rsidP="00E12F7B">
      <w:pPr>
        <w:rPr>
          <w:rFonts w:ascii="Times New Roman" w:hAnsi="Times New Roman"/>
          <w:b/>
          <w:szCs w:val="24"/>
        </w:rPr>
      </w:pPr>
      <w:r w:rsidRPr="00322C6F">
        <w:rPr>
          <w:rFonts w:ascii="Times New Roman" w:hAnsi="Times New Roman"/>
          <w:b/>
          <w:szCs w:val="24"/>
        </w:rPr>
        <w:t>INSTITUTION OF THE LORD’S SUPPER</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Default="00466CCB" w:rsidP="00466CCB">
      <w:pPr>
        <w:pStyle w:val="NoSpacing"/>
        <w:rPr>
          <w:rFonts w:ascii="Times New Roman" w:hAnsi="Times New Roman"/>
          <w:sz w:val="24"/>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10868FEB"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761BF8">
        <w:rPr>
          <w:rFonts w:ascii="Times New Roman" w:hAnsi="Times New Roman"/>
          <w:sz w:val="24"/>
          <w:szCs w:val="24"/>
        </w:rPr>
        <w:t xml:space="preserve">for </w:t>
      </w:r>
      <w:r w:rsidR="000B0409">
        <w:rPr>
          <w:rFonts w:ascii="Times New Roman" w:hAnsi="Times New Roman"/>
          <w:sz w:val="24"/>
          <w:szCs w:val="24"/>
        </w:rPr>
        <w:t xml:space="preserve">what had been hidden from before the foundation of the world You have made known to the nations in Your Son.  In Him, being found in the substance of our mortal nature, </w:t>
      </w:r>
      <w:proofErr w:type="gramStart"/>
      <w:r w:rsidR="000B0409">
        <w:rPr>
          <w:rFonts w:ascii="Times New Roman" w:hAnsi="Times New Roman"/>
          <w:sz w:val="24"/>
          <w:szCs w:val="24"/>
        </w:rPr>
        <w:t>You</w:t>
      </w:r>
      <w:proofErr w:type="gramEnd"/>
      <w:r w:rsidR="000B0409">
        <w:rPr>
          <w:rFonts w:ascii="Times New Roman" w:hAnsi="Times New Roman"/>
          <w:sz w:val="24"/>
          <w:szCs w:val="24"/>
        </w:rPr>
        <w:t xml:space="preserve"> have manifested the fullness of Your glory.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77777777" w:rsidR="00E12F7B" w:rsidRDefault="00E12F7B" w:rsidP="00E12F7B">
      <w:pPr>
        <w:pStyle w:val="NoSpacing"/>
        <w:jc w:val="center"/>
        <w:rPr>
          <w:rFonts w:ascii="Times New Roman" w:hAnsi="Times New Roman"/>
          <w:i/>
        </w:rPr>
      </w:pPr>
      <w:r w:rsidRPr="0037572E">
        <w:rPr>
          <w:rFonts w:ascii="Times New Roman" w:hAnsi="Times New Roman"/>
          <w:i/>
        </w:rPr>
        <w:t>If you are not communing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05C65E4A"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3F28D5">
        <w:rPr>
          <w:rFonts w:ascii="Times New Roman" w:hAnsi="Times New Roman"/>
          <w:szCs w:val="24"/>
        </w:rPr>
        <w:t>629</w:t>
      </w:r>
      <w:r w:rsidRPr="00322C6F">
        <w:rPr>
          <w:rFonts w:ascii="Times New Roman" w:hAnsi="Times New Roman"/>
          <w:szCs w:val="24"/>
        </w:rPr>
        <w:t xml:space="preserve"> </w:t>
      </w:r>
      <w:r w:rsidRPr="00322C6F">
        <w:rPr>
          <w:rFonts w:ascii="Times New Roman" w:hAnsi="Times New Roman"/>
          <w:i/>
          <w:szCs w:val="24"/>
        </w:rPr>
        <w:t>“</w:t>
      </w:r>
      <w:r w:rsidR="003F28D5">
        <w:rPr>
          <w:rFonts w:ascii="Times New Roman" w:hAnsi="Times New Roman"/>
          <w:i/>
          <w:szCs w:val="24"/>
        </w:rPr>
        <w:t>What Is This Bread</w:t>
      </w:r>
      <w:r w:rsidRPr="00322C6F">
        <w:rPr>
          <w:rFonts w:ascii="Times New Roman" w:hAnsi="Times New Roman"/>
          <w:i/>
          <w:szCs w:val="24"/>
        </w:rPr>
        <w:t>”</w:t>
      </w:r>
    </w:p>
    <w:p w14:paraId="0AF4FD55" w14:textId="61EFA554"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3F28D5">
        <w:rPr>
          <w:rFonts w:ascii="Times New Roman" w:hAnsi="Times New Roman"/>
          <w:szCs w:val="24"/>
        </w:rPr>
        <w:t>618</w:t>
      </w:r>
      <w:r>
        <w:rPr>
          <w:rFonts w:ascii="Times New Roman" w:hAnsi="Times New Roman"/>
          <w:szCs w:val="24"/>
        </w:rPr>
        <w:t xml:space="preserve"> </w:t>
      </w:r>
      <w:r w:rsidRPr="0090637A">
        <w:rPr>
          <w:rFonts w:ascii="Times New Roman" w:hAnsi="Times New Roman"/>
          <w:i/>
          <w:iCs/>
          <w:szCs w:val="24"/>
        </w:rPr>
        <w:t>“</w:t>
      </w:r>
      <w:r w:rsidR="003F28D5">
        <w:rPr>
          <w:rFonts w:ascii="Times New Roman" w:hAnsi="Times New Roman"/>
          <w:i/>
          <w:iCs/>
          <w:szCs w:val="24"/>
        </w:rPr>
        <w:t>I Come, O Savior, to Thy Table</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557D66BB"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3F28D5">
        <w:rPr>
          <w:rFonts w:ascii="Times New Roman" w:hAnsi="Times New Roman"/>
          <w:i/>
          <w:szCs w:val="24"/>
        </w:rPr>
        <w:t xml:space="preserve">Songs of Thankfulness and </w:t>
      </w:r>
      <w:proofErr w:type="gramStart"/>
      <w:r w:rsidR="003F28D5">
        <w:rPr>
          <w:rFonts w:ascii="Times New Roman" w:hAnsi="Times New Roman"/>
          <w:i/>
          <w:szCs w:val="24"/>
        </w:rPr>
        <w:t>Praise</w:t>
      </w:r>
      <w:r w:rsidR="00D65EF9">
        <w:rPr>
          <w:rFonts w:ascii="Times New Roman" w:hAnsi="Times New Roman"/>
          <w:i/>
          <w:szCs w:val="24"/>
        </w:rPr>
        <w:t>”</w:t>
      </w:r>
      <w:r w:rsidR="003E5CD8">
        <w:rPr>
          <w:rFonts w:ascii="Times New Roman" w:hAnsi="Times New Roman"/>
          <w:bCs/>
          <w:szCs w:val="24"/>
        </w:rPr>
        <w:t>.............</w:t>
      </w:r>
      <w:r w:rsidR="007106BA">
        <w:rPr>
          <w:rFonts w:ascii="Times New Roman" w:hAnsi="Times New Roman"/>
          <w:bCs/>
          <w:szCs w:val="24"/>
        </w:rPr>
        <w:t>.</w:t>
      </w:r>
      <w:r w:rsidR="0008148E">
        <w:rPr>
          <w:rFonts w:ascii="Times New Roman" w:hAnsi="Times New Roman"/>
          <w:bCs/>
          <w:szCs w:val="24"/>
        </w:rPr>
        <w:t>.........</w:t>
      </w:r>
      <w:proofErr w:type="gramEnd"/>
      <w:r w:rsidRPr="00322C6F">
        <w:rPr>
          <w:rFonts w:ascii="Times New Roman" w:hAnsi="Times New Roman"/>
          <w:bCs/>
          <w:szCs w:val="24"/>
        </w:rPr>
        <w:t>LSB #</w:t>
      </w:r>
      <w:r w:rsidR="003F28D5">
        <w:rPr>
          <w:rFonts w:ascii="Times New Roman" w:hAnsi="Times New Roman"/>
          <w:bCs/>
          <w:szCs w:val="24"/>
        </w:rPr>
        <w:t>394</w:t>
      </w:r>
    </w:p>
    <w:p w14:paraId="564679A2" w14:textId="7014E8EF" w:rsidR="002C334F" w:rsidRDefault="002C334F" w:rsidP="008E03B1">
      <w:pPr>
        <w:pStyle w:val="NoSpacing"/>
        <w:rPr>
          <w:rFonts w:ascii="Times New Roman" w:hAnsi="Times New Roman"/>
          <w:sz w:val="24"/>
          <w:szCs w:val="24"/>
          <w:shd w:val="clear" w:color="auto" w:fill="FFFFFF"/>
        </w:rPr>
      </w:pPr>
    </w:p>
    <w:p w14:paraId="6D390924" w14:textId="2D9CCB57" w:rsidR="00BF0FD7" w:rsidRDefault="00BF0FD7" w:rsidP="008E03B1">
      <w:pPr>
        <w:pStyle w:val="NoSpacing"/>
        <w:rPr>
          <w:rFonts w:ascii="Times New Roman" w:hAnsi="Times New Roman"/>
          <w:sz w:val="24"/>
          <w:szCs w:val="24"/>
          <w:shd w:val="clear" w:color="auto" w:fill="FFFFFF"/>
        </w:rPr>
      </w:pPr>
    </w:p>
    <w:p w14:paraId="3A69735D" w14:textId="7A7B8CA6" w:rsidR="00307A07" w:rsidRDefault="00307A07" w:rsidP="008E03B1">
      <w:pPr>
        <w:pStyle w:val="NoSpacing"/>
        <w:rPr>
          <w:rFonts w:ascii="Times New Roman" w:hAnsi="Times New Roman"/>
          <w:sz w:val="24"/>
          <w:szCs w:val="24"/>
          <w:shd w:val="clear" w:color="auto" w:fill="FFFFFF"/>
        </w:rPr>
      </w:pPr>
    </w:p>
    <w:p w14:paraId="52B61917" w14:textId="77777777" w:rsidR="000B0409" w:rsidRDefault="000B0409" w:rsidP="000B0409">
      <w:pPr>
        <w:pStyle w:val="NoSpacing"/>
        <w:rPr>
          <w:rFonts w:ascii="Times New Roman" w:hAnsi="Times New Roman"/>
          <w:szCs w:val="24"/>
        </w:rPr>
      </w:pPr>
    </w:p>
    <w:p w14:paraId="2EED6C96" w14:textId="68319C45" w:rsidR="000B0409" w:rsidRDefault="000B0409" w:rsidP="000B0409">
      <w:pPr>
        <w:pStyle w:val="NoSpacing"/>
        <w:rPr>
          <w:rFonts w:ascii="Times New Roman" w:hAnsi="Times New Roman"/>
          <w:szCs w:val="24"/>
        </w:rPr>
      </w:pPr>
      <w:r>
        <w:rPr>
          <w:noProof/>
        </w:rPr>
        <w:lastRenderedPageBreak/>
        <w:drawing>
          <wp:anchor distT="0" distB="0" distL="114300" distR="114300" simplePos="0" relativeHeight="251661312" behindDoc="1" locked="0" layoutInCell="1" allowOverlap="1" wp14:anchorId="6E6C7AF6" wp14:editId="69CFE92F">
            <wp:simplePos x="0" y="0"/>
            <wp:positionH relativeFrom="column">
              <wp:posOffset>1704340</wp:posOffset>
            </wp:positionH>
            <wp:positionV relativeFrom="paragraph">
              <wp:posOffset>-7620</wp:posOffset>
            </wp:positionV>
            <wp:extent cx="2064385" cy="1196340"/>
            <wp:effectExtent l="0" t="0" r="0" b="3810"/>
            <wp:wrapNone/>
            <wp:docPr id="6" name="Picture 6"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B792D" w14:textId="77777777" w:rsidR="000B0409" w:rsidRDefault="000B0409" w:rsidP="000B0409">
      <w:pPr>
        <w:tabs>
          <w:tab w:val="left" w:pos="8280"/>
        </w:tabs>
        <w:ind w:right="360"/>
        <w:rPr>
          <w:rFonts w:ascii="Times New Roman" w:eastAsia="Calibri" w:hAnsi="Times New Roman"/>
          <w:szCs w:val="24"/>
        </w:rPr>
      </w:pPr>
    </w:p>
    <w:p w14:paraId="6714A683" w14:textId="77777777" w:rsidR="000B0409" w:rsidRDefault="000B0409" w:rsidP="000B0409">
      <w:pPr>
        <w:tabs>
          <w:tab w:val="left" w:pos="8280"/>
        </w:tabs>
        <w:ind w:right="360"/>
        <w:rPr>
          <w:rFonts w:ascii="Times New Roman" w:eastAsia="Calibri" w:hAnsi="Times New Roman"/>
          <w:szCs w:val="24"/>
        </w:rPr>
      </w:pPr>
    </w:p>
    <w:p w14:paraId="1E44D066" w14:textId="77777777" w:rsidR="000B0409" w:rsidRDefault="000B0409" w:rsidP="000B0409">
      <w:pPr>
        <w:tabs>
          <w:tab w:val="left" w:pos="8280"/>
        </w:tabs>
        <w:ind w:right="360"/>
        <w:rPr>
          <w:rFonts w:ascii="Times New Roman" w:eastAsia="Calibri" w:hAnsi="Times New Roman"/>
          <w:szCs w:val="24"/>
        </w:rPr>
      </w:pPr>
    </w:p>
    <w:p w14:paraId="50FBA69B" w14:textId="77777777" w:rsidR="000B0409" w:rsidRDefault="000B0409" w:rsidP="000B0409">
      <w:pPr>
        <w:tabs>
          <w:tab w:val="left" w:pos="8280"/>
        </w:tabs>
        <w:ind w:right="360"/>
        <w:rPr>
          <w:rFonts w:ascii="Times New Roman" w:eastAsia="Calibri" w:hAnsi="Times New Roman"/>
          <w:szCs w:val="24"/>
        </w:rPr>
      </w:pPr>
    </w:p>
    <w:p w14:paraId="61336212" w14:textId="77777777" w:rsidR="000B0409" w:rsidRPr="00AD2D34" w:rsidRDefault="000B0409" w:rsidP="000B0409">
      <w:pPr>
        <w:tabs>
          <w:tab w:val="left" w:pos="8280"/>
        </w:tabs>
        <w:ind w:right="360"/>
        <w:rPr>
          <w:rFonts w:ascii="Times New Roman" w:eastAsia="Calibri" w:hAnsi="Times New Roman"/>
          <w:szCs w:val="24"/>
        </w:rPr>
      </w:pPr>
    </w:p>
    <w:p w14:paraId="0B463D9C" w14:textId="77777777" w:rsidR="000B0409" w:rsidRPr="00AD2D34" w:rsidRDefault="000B0409" w:rsidP="000B0409">
      <w:pPr>
        <w:tabs>
          <w:tab w:val="left" w:pos="8280"/>
        </w:tabs>
        <w:ind w:right="360"/>
        <w:rPr>
          <w:rFonts w:ascii="Times New Roman" w:eastAsia="Calibri" w:hAnsi="Times New Roman"/>
          <w:szCs w:val="24"/>
        </w:rPr>
      </w:pPr>
    </w:p>
    <w:p w14:paraId="20B640D2" w14:textId="77777777" w:rsidR="000B0409" w:rsidRDefault="000B0409" w:rsidP="000B040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0AE18625" w14:textId="77777777" w:rsidR="000B0409" w:rsidRPr="006B2781" w:rsidRDefault="000B0409" w:rsidP="000B0409">
      <w:pPr>
        <w:tabs>
          <w:tab w:val="left" w:pos="8280"/>
        </w:tabs>
        <w:rPr>
          <w:rFonts w:ascii="Times New Roman" w:eastAsia="Calibri" w:hAnsi="Times New Roman"/>
          <w:szCs w:val="24"/>
        </w:rPr>
      </w:pPr>
    </w:p>
    <w:p w14:paraId="08E3E25B" w14:textId="3DCA8360" w:rsidR="000B0409" w:rsidRDefault="000B0409" w:rsidP="000B0409">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t>Margaret Meachum</w:t>
      </w:r>
      <w:r>
        <w:rPr>
          <w:rFonts w:ascii="Times New Roman" w:eastAsia="Calibri" w:hAnsi="Times New Roman"/>
          <w:szCs w:val="24"/>
        </w:rPr>
        <w:tab/>
      </w:r>
      <w:r>
        <w:rPr>
          <w:rFonts w:ascii="Times New Roman" w:eastAsia="Calibri" w:hAnsi="Times New Roman"/>
          <w:szCs w:val="24"/>
        </w:rPr>
        <w:tab/>
        <w:t>Barbara Potter</w:t>
      </w:r>
    </w:p>
    <w:p w14:paraId="296F7748" w14:textId="1D1EDA29" w:rsidR="000B0409" w:rsidRDefault="000B0409" w:rsidP="000B0409">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343FBDCE" w14:textId="43A41A08" w:rsidR="000B0409" w:rsidRDefault="000B0409" w:rsidP="000B0409">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t>Lavonne Mille</w:t>
      </w:r>
      <w:r w:rsidR="00D749DF">
        <w:rPr>
          <w:rFonts w:ascii="Times New Roman" w:eastAsia="Calibri" w:hAnsi="Times New Roman"/>
          <w:szCs w:val="24"/>
        </w:rPr>
        <w:t>r</w:t>
      </w:r>
      <w:r>
        <w:rPr>
          <w:rFonts w:ascii="Times New Roman" w:eastAsia="Calibri" w:hAnsi="Times New Roman"/>
          <w:szCs w:val="24"/>
        </w:rPr>
        <w:tab/>
      </w:r>
      <w:r>
        <w:rPr>
          <w:rFonts w:ascii="Times New Roman" w:eastAsia="Calibri" w:hAnsi="Times New Roman"/>
          <w:szCs w:val="24"/>
        </w:rPr>
        <w:tab/>
        <w:t xml:space="preserve">Julia </w:t>
      </w:r>
      <w:proofErr w:type="spellStart"/>
      <w:r>
        <w:rPr>
          <w:rFonts w:ascii="Times New Roman" w:eastAsia="Calibri" w:hAnsi="Times New Roman"/>
          <w:szCs w:val="24"/>
        </w:rPr>
        <w:t>Schoedel</w:t>
      </w:r>
      <w:proofErr w:type="spellEnd"/>
      <w:r>
        <w:rPr>
          <w:rFonts w:ascii="Times New Roman" w:eastAsia="Calibri" w:hAnsi="Times New Roman"/>
          <w:szCs w:val="24"/>
        </w:rPr>
        <w:t xml:space="preserve"> (Foot)</w:t>
      </w:r>
    </w:p>
    <w:p w14:paraId="0C61479A" w14:textId="09877528" w:rsidR="000B0409" w:rsidRDefault="000B0409" w:rsidP="000B0409">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sidR="00D749DF">
        <w:rPr>
          <w:rFonts w:ascii="Times New Roman" w:eastAsia="Calibri" w:hAnsi="Times New Roman"/>
          <w:szCs w:val="24"/>
        </w:rPr>
        <w:tab/>
      </w:r>
      <w:r>
        <w:rPr>
          <w:rFonts w:ascii="Times New Roman" w:eastAsia="Calibri" w:hAnsi="Times New Roman"/>
          <w:szCs w:val="24"/>
        </w:rPr>
        <w:tab/>
        <w:t>Rev. Jeff Walsh (Cancer)</w:t>
      </w:r>
    </w:p>
    <w:p w14:paraId="0B04A887" w14:textId="1DD5660F" w:rsidR="000B0409" w:rsidRDefault="000B0409" w:rsidP="000B0409">
      <w:pPr>
        <w:rPr>
          <w:rFonts w:ascii="Times New Roman" w:eastAsia="Calibri" w:hAnsi="Times New Roman"/>
          <w:szCs w:val="24"/>
        </w:rPr>
      </w:pPr>
      <w:proofErr w:type="spellStart"/>
      <w:r>
        <w:rPr>
          <w:rFonts w:ascii="Times New Roman" w:eastAsia="Calibri" w:hAnsi="Times New Roman"/>
          <w:szCs w:val="24"/>
        </w:rPr>
        <w:t>Kipp</w:t>
      </w:r>
      <w:proofErr w:type="spellEnd"/>
      <w:r>
        <w:rPr>
          <w:rFonts w:ascii="Times New Roman" w:eastAsia="Calibri" w:hAnsi="Times New Roman"/>
          <w:szCs w:val="24"/>
        </w:rPr>
        <w:t xml:space="preserve"> Kline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sidR="00D749DF">
        <w:rPr>
          <w:rFonts w:ascii="Times New Roman" w:eastAsia="Calibri" w:hAnsi="Times New Roman"/>
          <w:szCs w:val="24"/>
        </w:rPr>
        <w:tab/>
      </w:r>
      <w:r>
        <w:rPr>
          <w:rFonts w:ascii="Times New Roman" w:eastAsia="Calibri" w:hAnsi="Times New Roman"/>
          <w:szCs w:val="24"/>
        </w:rPr>
        <w:tab/>
        <w:t>Sandy Wing</w:t>
      </w:r>
    </w:p>
    <w:p w14:paraId="4CC204C1" w14:textId="50201E0F" w:rsidR="000B0409" w:rsidRDefault="000B0409" w:rsidP="00D749DF">
      <w:pPr>
        <w:ind w:left="2880"/>
        <w:rPr>
          <w:rFonts w:ascii="Times New Roman" w:eastAsia="Calibri" w:hAnsi="Times New Roman"/>
          <w:szCs w:val="24"/>
        </w:rPr>
      </w:pPr>
      <w:r>
        <w:rPr>
          <w:rFonts w:ascii="Times New Roman" w:eastAsia="Calibri" w:hAnsi="Times New Roman"/>
          <w:szCs w:val="24"/>
        </w:rPr>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Thelma </w:t>
      </w:r>
      <w:proofErr w:type="spellStart"/>
      <w:r>
        <w:rPr>
          <w:rFonts w:ascii="Times New Roman" w:eastAsia="Calibri" w:hAnsi="Times New Roman"/>
          <w:szCs w:val="24"/>
        </w:rPr>
        <w:t>Zalud</w:t>
      </w:r>
      <w:proofErr w:type="spellEnd"/>
    </w:p>
    <w:p w14:paraId="4A3D456B" w14:textId="77777777" w:rsidR="000B0409" w:rsidRDefault="000B0409" w:rsidP="000B0409">
      <w:pPr>
        <w:rPr>
          <w:rFonts w:ascii="Times New Roman" w:eastAsia="Calibri" w:hAnsi="Times New Roman"/>
          <w:szCs w:val="24"/>
        </w:rPr>
      </w:pPr>
    </w:p>
    <w:p w14:paraId="2B9CE387" w14:textId="77777777" w:rsidR="000B0409" w:rsidRDefault="000B0409" w:rsidP="000B0409">
      <w:pPr>
        <w:rPr>
          <w:rFonts w:ascii="Times New Roman" w:eastAsia="Calibri" w:hAnsi="Times New Roman"/>
          <w:szCs w:val="24"/>
        </w:rPr>
      </w:pPr>
    </w:p>
    <w:p w14:paraId="3CD17AB9" w14:textId="77777777" w:rsidR="000B0409" w:rsidRPr="00FA231F" w:rsidRDefault="000B0409" w:rsidP="000B040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4B5DEC63" w14:textId="77777777" w:rsidR="000B0409" w:rsidRPr="002C067A" w:rsidRDefault="000B0409" w:rsidP="000B040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6D42825B" w14:textId="77777777" w:rsidR="000B0409" w:rsidRPr="002C067A" w:rsidRDefault="000B0409" w:rsidP="000B040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B8FC895" w14:textId="77777777" w:rsidR="000B0409" w:rsidRPr="002C067A" w:rsidRDefault="000B0409" w:rsidP="000B040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460EC8C8" w14:textId="77777777" w:rsidR="000B0409" w:rsidRPr="002C067A" w:rsidRDefault="000B0409" w:rsidP="000B040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40397387" w14:textId="77777777" w:rsidR="000B0409" w:rsidRPr="002C067A" w:rsidRDefault="000B0409" w:rsidP="000B040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7711D7D5" w14:textId="77777777" w:rsidR="000B0409" w:rsidRDefault="000B0409" w:rsidP="000B040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029205C3" w14:textId="77777777" w:rsidR="000B0409" w:rsidRDefault="000B0409" w:rsidP="000B040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36F3B539" w14:textId="77777777" w:rsidR="000B0409" w:rsidRDefault="000B0409" w:rsidP="000B0409">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E7C2C11" w14:textId="77777777" w:rsidR="000B0409" w:rsidRDefault="000B0409" w:rsidP="000B0409">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3CB36949" w14:textId="77777777" w:rsidR="000B0409" w:rsidRPr="00CF744E" w:rsidRDefault="000B0409" w:rsidP="000B0409">
      <w:pPr>
        <w:tabs>
          <w:tab w:val="left" w:pos="8280"/>
        </w:tabs>
        <w:ind w:left="360" w:right="360"/>
        <w:rPr>
          <w:rFonts w:ascii="Times New Roman" w:eastAsia="Calibri" w:hAnsi="Times New Roman"/>
          <w:szCs w:val="24"/>
        </w:rPr>
      </w:pPr>
    </w:p>
    <w:p w14:paraId="49DAD895" w14:textId="77777777" w:rsidR="000B0409" w:rsidRPr="00FA231F" w:rsidRDefault="000B0409" w:rsidP="000B0409">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6BB39568" w14:textId="77777777" w:rsidR="000B0409" w:rsidRDefault="000B0409" w:rsidP="000B0409">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6377A958" w14:textId="77777777" w:rsidR="000B0409" w:rsidRPr="003A7CC2" w:rsidRDefault="000B0409" w:rsidP="000B0409">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00A88AD6" w14:textId="77777777" w:rsidR="000B0409" w:rsidRDefault="000B0409" w:rsidP="000B0409">
      <w:pPr>
        <w:pStyle w:val="NoSpacing"/>
        <w:rPr>
          <w:rFonts w:ascii="Times New Roman" w:hAnsi="Times New Roman"/>
          <w:sz w:val="24"/>
          <w:szCs w:val="24"/>
          <w:shd w:val="clear" w:color="auto" w:fill="FFFFFF"/>
        </w:rPr>
      </w:pPr>
    </w:p>
    <w:p w14:paraId="4A2354F1" w14:textId="77777777" w:rsidR="000B0409" w:rsidRDefault="000B0409" w:rsidP="000B0409">
      <w:pPr>
        <w:spacing w:line="276" w:lineRule="auto"/>
        <w:rPr>
          <w:rFonts w:ascii="Times New Roman" w:hAnsi="Times New Roman"/>
          <w:bCs/>
          <w:iCs/>
          <w:szCs w:val="24"/>
        </w:rPr>
      </w:pPr>
    </w:p>
    <w:p w14:paraId="70CFC2A6" w14:textId="6D6B4E5E" w:rsidR="00307A07" w:rsidRDefault="00307A07" w:rsidP="008E03B1">
      <w:pPr>
        <w:pStyle w:val="NoSpacing"/>
        <w:rPr>
          <w:rFonts w:ascii="Times New Roman" w:hAnsi="Times New Roman"/>
          <w:sz w:val="24"/>
          <w:szCs w:val="24"/>
          <w:shd w:val="clear" w:color="auto" w:fill="FFFFFF"/>
        </w:rPr>
      </w:pPr>
    </w:p>
    <w:p w14:paraId="7854932B" w14:textId="5F9ECB09" w:rsidR="00307A07" w:rsidRDefault="00307A07"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3">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4"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5"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EF707A">
      <w:headerReference w:type="even" r:id="rId16"/>
      <w:headerReference w:type="default" r:id="rId17"/>
      <w:footerReference w:type="even" r:id="rId18"/>
      <w:footerReference w:type="default" r:id="rId19"/>
      <w:headerReference w:type="first" r:id="rId20"/>
      <w:footerReference w:type="first" r:id="rId21"/>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26E0C" w14:textId="77777777" w:rsidR="00004211" w:rsidRDefault="00004211">
      <w:r>
        <w:separator/>
      </w:r>
    </w:p>
  </w:endnote>
  <w:endnote w:type="continuationSeparator" w:id="0">
    <w:p w14:paraId="1C0C9DBC" w14:textId="77777777" w:rsidR="00004211" w:rsidRDefault="0000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44AEB" w14:textId="77777777" w:rsidR="00004211" w:rsidRDefault="00004211">
      <w:r>
        <w:separator/>
      </w:r>
      <w:r>
        <w:cr/>
      </w:r>
    </w:p>
  </w:footnote>
  <w:footnote w:type="continuationSeparator" w:id="0">
    <w:p w14:paraId="280D832C" w14:textId="77777777" w:rsidR="00004211" w:rsidRDefault="0000421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4435"/>
    <w:rsid w:val="0009459A"/>
    <w:rsid w:val="00095382"/>
    <w:rsid w:val="0009555A"/>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78E8"/>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2F1"/>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D55"/>
    <w:rsid w:val="00D62D44"/>
    <w:rsid w:val="00D63D5C"/>
    <w:rsid w:val="00D65D0A"/>
    <w:rsid w:val="00D65EEB"/>
    <w:rsid w:val="00D65EF9"/>
    <w:rsid w:val="00D679CA"/>
    <w:rsid w:val="00D70431"/>
    <w:rsid w:val="00D71A58"/>
    <w:rsid w:val="00D739D0"/>
    <w:rsid w:val="00D73B69"/>
    <w:rsid w:val="00D749DF"/>
    <w:rsid w:val="00D75C6F"/>
    <w:rsid w:val="00D773AC"/>
    <w:rsid w:val="00D813B9"/>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trinityonekama@sbcglobal.ne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rinityonekam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2021-01-20T15:48:00Z</cp:lastPrinted>
  <dcterms:created xsi:type="dcterms:W3CDTF">2021-01-11T16:23:00Z</dcterms:created>
  <dcterms:modified xsi:type="dcterms:W3CDTF">2021-01-20T15:54:00Z</dcterms:modified>
</cp:coreProperties>
</file>