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62C3662" w:rsidR="002F4B92" w:rsidRPr="00676024" w:rsidRDefault="00170496"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Reformation</w:t>
      </w:r>
      <w:r w:rsidR="002E2EE6">
        <w:rPr>
          <w:rFonts w:ascii="Franklin Gothic Heavy" w:eastAsia="Gungsuh" w:hAnsi="Franklin Gothic Heavy" w:cs="FrankRuehl"/>
          <w:sz w:val="28"/>
          <w:szCs w:val="28"/>
          <w:bdr w:val="single" w:sz="4" w:space="0" w:color="auto"/>
        </w:rPr>
        <w:t xml:space="preserve"> Sunday</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326DFA">
        <w:rPr>
          <w:rFonts w:ascii="Franklin Gothic Heavy" w:eastAsia="Gungsuh" w:hAnsi="Franklin Gothic Heavy" w:cs="FrankRuehl"/>
          <w:sz w:val="28"/>
          <w:szCs w:val="28"/>
          <w:bdr w:val="single" w:sz="4" w:space="0" w:color="auto"/>
        </w:rPr>
        <w:t xml:space="preserve">October </w:t>
      </w:r>
      <w:r>
        <w:rPr>
          <w:rFonts w:ascii="Franklin Gothic Heavy" w:eastAsia="Gungsuh" w:hAnsi="Franklin Gothic Heavy" w:cs="FrankRuehl"/>
          <w:sz w:val="28"/>
          <w:szCs w:val="28"/>
          <w:bdr w:val="single" w:sz="4" w:space="0" w:color="auto"/>
        </w:rPr>
        <w:t>29th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4A64B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3E2843F5"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46E8E">
        <w:rPr>
          <w:rFonts w:ascii="Times New Roman" w:hAnsi="Times New Roman"/>
          <w:i/>
          <w:sz w:val="24"/>
          <w:szCs w:val="24"/>
        </w:rPr>
        <w:t xml:space="preserve">By Grace I’m </w:t>
      </w:r>
      <w:proofErr w:type="gramStart"/>
      <w:r w:rsidR="00946E8E">
        <w:rPr>
          <w:rFonts w:ascii="Times New Roman" w:hAnsi="Times New Roman"/>
          <w:i/>
          <w:sz w:val="24"/>
          <w:szCs w:val="24"/>
        </w:rPr>
        <w:t>Saved</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946E8E">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946E8E">
        <w:rPr>
          <w:rFonts w:ascii="Times New Roman" w:hAnsi="Times New Roman"/>
          <w:sz w:val="24"/>
          <w:szCs w:val="24"/>
        </w:rPr>
        <w:t>566</w:t>
      </w:r>
    </w:p>
    <w:p w14:paraId="75EE3090" w14:textId="77777777" w:rsidR="00EF2865" w:rsidRDefault="00EF2865" w:rsidP="00FE4099">
      <w:pPr>
        <w:pStyle w:val="NoSpacing"/>
        <w:rPr>
          <w:rFonts w:ascii="Times New Roman" w:hAnsi="Times New Roman"/>
          <w:sz w:val="24"/>
          <w:szCs w:val="24"/>
        </w:rPr>
      </w:pPr>
    </w:p>
    <w:p w14:paraId="05DB1AED" w14:textId="77777777" w:rsidR="00A76A2E" w:rsidRPr="00CB4C5F" w:rsidRDefault="00A76A2E" w:rsidP="00A76A2E">
      <w:pPr>
        <w:rPr>
          <w:rFonts w:ascii="Times New Roman" w:eastAsia="Calibri" w:hAnsi="Times New Roman"/>
          <w:b/>
          <w:szCs w:val="24"/>
          <w:u w:val="single"/>
        </w:rPr>
      </w:pPr>
      <w:r w:rsidRPr="00CB4C5F">
        <w:rPr>
          <w:rFonts w:ascii="Times New Roman" w:eastAsia="Calibri" w:hAnsi="Times New Roman"/>
          <w:b/>
          <w:szCs w:val="24"/>
          <w:u w:val="single"/>
        </w:rPr>
        <w:t>CONFESSION &amp; ABSOLUTION</w:t>
      </w:r>
    </w:p>
    <w:p w14:paraId="41A4B9AF" w14:textId="77777777" w:rsidR="00A76A2E" w:rsidRDefault="00A76A2E" w:rsidP="00A76A2E">
      <w:pPr>
        <w:rPr>
          <w:rFonts w:ascii="Times New Roman" w:eastAsia="Calibri" w:hAnsi="Times New Roman"/>
          <w:szCs w:val="24"/>
        </w:rPr>
      </w:pPr>
      <w:r>
        <w:rPr>
          <w:rFonts w:ascii="Times New Roman" w:eastAsia="Calibri" w:hAnsi="Times New Roman"/>
          <w:szCs w:val="24"/>
        </w:rPr>
        <w:t>P: In the name of the Father and of the Son and of the Holy Spirit.</w:t>
      </w:r>
    </w:p>
    <w:p w14:paraId="67744244"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721F26C8" w14:textId="77777777" w:rsidR="00A76A2E" w:rsidRDefault="00A76A2E" w:rsidP="00A76A2E">
      <w:pPr>
        <w:rPr>
          <w:rFonts w:ascii="Times New Roman" w:eastAsia="Calibri" w:hAnsi="Times New Roman"/>
          <w:szCs w:val="24"/>
        </w:rPr>
      </w:pPr>
    </w:p>
    <w:p w14:paraId="301FBF11" w14:textId="77777777" w:rsidR="00A76A2E" w:rsidRDefault="00A76A2E" w:rsidP="00A76A2E">
      <w:pPr>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God our Father, beseeching Him in the name of our Lord Jesus Christ to grant us forgiveness.</w:t>
      </w:r>
    </w:p>
    <w:p w14:paraId="4CF1C51E" w14:textId="77777777" w:rsidR="00A76A2E" w:rsidRDefault="00A76A2E" w:rsidP="00A76A2E">
      <w:pPr>
        <w:rPr>
          <w:rFonts w:ascii="Times New Roman" w:eastAsia="Calibri" w:hAnsi="Times New Roman"/>
          <w:szCs w:val="24"/>
        </w:rPr>
      </w:pPr>
    </w:p>
    <w:p w14:paraId="7223F6D9" w14:textId="77777777" w:rsidR="00A76A2E" w:rsidRDefault="00A76A2E" w:rsidP="00A76A2E">
      <w:pPr>
        <w:rPr>
          <w:rFonts w:ascii="Times New Roman" w:eastAsia="Calibri" w:hAnsi="Times New Roman"/>
          <w:szCs w:val="24"/>
        </w:rPr>
      </w:pPr>
      <w:r>
        <w:rPr>
          <w:rFonts w:ascii="Times New Roman" w:eastAsia="Calibri" w:hAnsi="Times New Roman"/>
          <w:szCs w:val="24"/>
        </w:rPr>
        <w:t>P: Our help is in the name of the Lord,</w:t>
      </w:r>
    </w:p>
    <w:p w14:paraId="68C1D2B3"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who made heaven and earth.</w:t>
      </w:r>
    </w:p>
    <w:p w14:paraId="6EBCFE35" w14:textId="77777777" w:rsidR="00A76A2E" w:rsidRDefault="00A76A2E" w:rsidP="00A76A2E">
      <w:pPr>
        <w:rPr>
          <w:rFonts w:ascii="Times New Roman" w:eastAsia="Calibri" w:hAnsi="Times New Roman"/>
          <w:szCs w:val="24"/>
        </w:rPr>
      </w:pPr>
      <w:r>
        <w:rPr>
          <w:rFonts w:ascii="Times New Roman" w:eastAsia="Calibri" w:hAnsi="Times New Roman"/>
          <w:szCs w:val="24"/>
        </w:rPr>
        <w:t>P: I said, I will confess my transgressions unto the Lord,</w:t>
      </w:r>
    </w:p>
    <w:p w14:paraId="637127A5"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and You forgave the iniquity of my sin.</w:t>
      </w:r>
    </w:p>
    <w:p w14:paraId="070AD078" w14:textId="77777777" w:rsidR="00A76A2E" w:rsidRDefault="00A76A2E" w:rsidP="00A76A2E">
      <w:pPr>
        <w:rPr>
          <w:rFonts w:ascii="Times New Roman" w:eastAsia="Calibri" w:hAnsi="Times New Roman"/>
          <w:szCs w:val="24"/>
        </w:rPr>
      </w:pPr>
    </w:p>
    <w:p w14:paraId="44EC31CF" w14:textId="77777777" w:rsidR="00A76A2E" w:rsidRDefault="00A76A2E" w:rsidP="00A76A2E">
      <w:pPr>
        <w:rPr>
          <w:rFonts w:ascii="Times New Roman" w:eastAsia="Calibri" w:hAnsi="Times New Roman"/>
          <w:szCs w:val="24"/>
        </w:rPr>
      </w:pPr>
      <w:r>
        <w:rPr>
          <w:rFonts w:ascii="Times New Roman" w:eastAsia="Calibri" w:hAnsi="Times New Roman"/>
          <w:szCs w:val="24"/>
        </w:rPr>
        <w:t>P: O almighty God, merciful Father,</w:t>
      </w:r>
    </w:p>
    <w:p w14:paraId="343F9E1A"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882BEBE" w14:textId="77777777" w:rsidR="004A64B0" w:rsidRDefault="004A64B0" w:rsidP="00A76A2E">
      <w:pPr>
        <w:rPr>
          <w:rFonts w:ascii="Times New Roman" w:eastAsia="Calibri" w:hAnsi="Times New Roman"/>
          <w:szCs w:val="24"/>
        </w:rPr>
      </w:pPr>
    </w:p>
    <w:p w14:paraId="07A1255D" w14:textId="777D99D0" w:rsidR="00A76A2E" w:rsidRDefault="00A76A2E" w:rsidP="00A76A2E">
      <w:pPr>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14:paraId="4C231310" w14:textId="77777777" w:rsidR="00A76A2E"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560E33B8" w14:textId="77777777" w:rsidR="00A76A2E" w:rsidRDefault="00A76A2E" w:rsidP="00A76A2E">
      <w:pPr>
        <w:rPr>
          <w:rFonts w:ascii="Times New Roman" w:eastAsia="Calibri" w:hAnsi="Times New Roman"/>
          <w:szCs w:val="24"/>
        </w:rPr>
      </w:pPr>
    </w:p>
    <w:p w14:paraId="319D6FB8" w14:textId="77777777" w:rsidR="004A64B0" w:rsidRDefault="004A64B0" w:rsidP="00A76A2E">
      <w:pPr>
        <w:rPr>
          <w:rFonts w:ascii="Times New Roman" w:eastAsia="Calibri" w:hAnsi="Times New Roman"/>
          <w:szCs w:val="24"/>
        </w:rPr>
      </w:pPr>
    </w:p>
    <w:p w14:paraId="762BD3BF" w14:textId="77777777" w:rsidR="004A64B0" w:rsidRDefault="004A64B0" w:rsidP="00A76A2E">
      <w:pPr>
        <w:rPr>
          <w:rFonts w:ascii="Times New Roman" w:eastAsia="Calibri" w:hAnsi="Times New Roman"/>
          <w:szCs w:val="24"/>
        </w:rPr>
      </w:pPr>
    </w:p>
    <w:p w14:paraId="37DAD74B" w14:textId="77777777" w:rsidR="004A64B0" w:rsidRDefault="004A64B0" w:rsidP="00A76A2E">
      <w:pPr>
        <w:rPr>
          <w:rFonts w:ascii="Times New Roman" w:eastAsia="Calibri" w:hAnsi="Times New Roman"/>
          <w:szCs w:val="24"/>
        </w:rPr>
      </w:pPr>
    </w:p>
    <w:p w14:paraId="57898D0A" w14:textId="77777777" w:rsidR="004A64B0" w:rsidRPr="00A76A2E" w:rsidRDefault="004A64B0" w:rsidP="00A76A2E">
      <w:pPr>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lastRenderedPageBreak/>
        <w:t>INTROIT</w:t>
      </w:r>
    </w:p>
    <w:p w14:paraId="1FBA35F6" w14:textId="7EA4BD83" w:rsidR="00F26DA8" w:rsidRPr="00C82E6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46E8E">
        <w:rPr>
          <w:rFonts w:ascii="Times New Roman" w:eastAsia="Calibri" w:hAnsi="Times New Roman"/>
          <w:bCs/>
          <w:szCs w:val="24"/>
        </w:rPr>
        <w:t>I will speak of your testimonies before kings, O Lord,</w:t>
      </w:r>
    </w:p>
    <w:p w14:paraId="45B4E938" w14:textId="71E552F1"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946E8E">
        <w:rPr>
          <w:rFonts w:ascii="Times New Roman" w:eastAsia="Calibri" w:hAnsi="Times New Roman"/>
          <w:b/>
          <w:szCs w:val="24"/>
        </w:rPr>
        <w:t>and shall not be put to shame</w:t>
      </w:r>
      <w:r w:rsidR="009A6052">
        <w:rPr>
          <w:rFonts w:ascii="Times New Roman" w:eastAsia="Calibri" w:hAnsi="Times New Roman"/>
          <w:b/>
          <w:szCs w:val="24"/>
        </w:rPr>
        <w:t>.</w:t>
      </w:r>
    </w:p>
    <w:p w14:paraId="4863F4CA" w14:textId="1B380DA5"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46E8E">
        <w:rPr>
          <w:rFonts w:ascii="Times New Roman" w:eastAsia="Calibri" w:hAnsi="Times New Roman"/>
          <w:bCs/>
          <w:szCs w:val="24"/>
        </w:rPr>
        <w:t>I will bless the Lord at all times;</w:t>
      </w:r>
    </w:p>
    <w:p w14:paraId="3DB2D55B" w14:textId="21860767"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946E8E">
        <w:rPr>
          <w:rFonts w:ascii="Times New Roman" w:eastAsia="Calibri" w:hAnsi="Times New Roman"/>
          <w:b/>
          <w:szCs w:val="24"/>
        </w:rPr>
        <w:t>his praise shall continually be in my mouth.</w:t>
      </w:r>
    </w:p>
    <w:p w14:paraId="10AFD416" w14:textId="54A1C9DB"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46E8E">
        <w:rPr>
          <w:rFonts w:ascii="Times New Roman" w:eastAsia="Calibri" w:hAnsi="Times New Roman"/>
          <w:bCs/>
          <w:szCs w:val="24"/>
        </w:rPr>
        <w:t>My soul makes its boast in the Lord;</w:t>
      </w:r>
    </w:p>
    <w:p w14:paraId="4468032B" w14:textId="50D77E40"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0F46E0">
        <w:rPr>
          <w:rFonts w:ascii="Times New Roman" w:eastAsia="Calibri" w:hAnsi="Times New Roman"/>
          <w:b/>
          <w:szCs w:val="24"/>
        </w:rPr>
        <w:t>let the humble hear and be glad.</w:t>
      </w:r>
    </w:p>
    <w:p w14:paraId="4B1EC589" w14:textId="77777777" w:rsidR="000F46E0"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0F46E0">
        <w:rPr>
          <w:rFonts w:ascii="Times New Roman" w:eastAsia="Calibri" w:hAnsi="Times New Roman"/>
          <w:bCs/>
          <w:szCs w:val="24"/>
        </w:rPr>
        <w:t>Come, O children, listen to me;</w:t>
      </w:r>
    </w:p>
    <w:p w14:paraId="0B7D3689" w14:textId="71A93725" w:rsidR="00F26DA8" w:rsidRDefault="000F46E0" w:rsidP="00F26DA8">
      <w:pPr>
        <w:rPr>
          <w:rFonts w:ascii="Times New Roman" w:eastAsia="Calibri" w:hAnsi="Times New Roman"/>
          <w:b/>
          <w:szCs w:val="24"/>
        </w:rPr>
      </w:pPr>
      <w:r w:rsidRPr="000F46E0">
        <w:rPr>
          <w:rFonts w:ascii="Times New Roman" w:eastAsia="Calibri" w:hAnsi="Times New Roman"/>
          <w:b/>
          <w:szCs w:val="24"/>
        </w:rPr>
        <w:t>C</w:t>
      </w:r>
      <w:r w:rsidR="00F26DA8" w:rsidRPr="000F46E0">
        <w:rPr>
          <w:rFonts w:ascii="Times New Roman" w:eastAsia="Calibri" w:hAnsi="Times New Roman"/>
          <w:b/>
          <w:szCs w:val="24"/>
        </w:rPr>
        <w:t>:</w:t>
      </w:r>
      <w:r w:rsidR="00F26DA8" w:rsidRPr="00C82E68">
        <w:rPr>
          <w:rFonts w:ascii="Times New Roman" w:eastAsia="Calibri" w:hAnsi="Times New Roman"/>
          <w:b/>
          <w:szCs w:val="24"/>
        </w:rPr>
        <w:t xml:space="preserve"> </w:t>
      </w:r>
      <w:r>
        <w:rPr>
          <w:rFonts w:ascii="Times New Roman" w:eastAsia="Calibri" w:hAnsi="Times New Roman"/>
          <w:b/>
          <w:szCs w:val="24"/>
        </w:rPr>
        <w:t>I will teach you the fear of the Lord</w:t>
      </w:r>
      <w:r w:rsidR="009A6052">
        <w:rPr>
          <w:rFonts w:ascii="Times New Roman" w:eastAsia="Calibri" w:hAnsi="Times New Roman"/>
          <w:b/>
          <w:szCs w:val="24"/>
        </w:rPr>
        <w:t>.</w:t>
      </w:r>
    </w:p>
    <w:p w14:paraId="689CFA08" w14:textId="1E5F3B4E"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0F46E0">
        <w:rPr>
          <w:rFonts w:ascii="Times New Roman" w:eastAsia="Calibri" w:hAnsi="Times New Roman"/>
          <w:bCs/>
          <w:szCs w:val="24"/>
        </w:rPr>
        <w:t>The Lord redeems the life of his servants;</w:t>
      </w:r>
    </w:p>
    <w:p w14:paraId="6930F632" w14:textId="52CBDC47"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0F46E0">
        <w:rPr>
          <w:rFonts w:ascii="Times New Roman" w:eastAsia="Calibri" w:hAnsi="Times New Roman"/>
          <w:b/>
          <w:szCs w:val="24"/>
        </w:rPr>
        <w:t>none of those who take refuge in him will be condemned.</w:t>
      </w:r>
    </w:p>
    <w:p w14:paraId="574BCA8E" w14:textId="77777777" w:rsidR="00F26DA8" w:rsidRDefault="00F26DA8" w:rsidP="00F26DA8">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11A69BB4" w14:textId="77777777" w:rsidR="00F26DA8" w:rsidRDefault="00F26DA8" w:rsidP="00F26DA8">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54EC38BB" w14:textId="77777777" w:rsidR="000F46E0" w:rsidRPr="00C82E68" w:rsidRDefault="000F46E0" w:rsidP="000F46E0">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I will speak of your testimonies before kings, O Lord,</w:t>
      </w:r>
    </w:p>
    <w:p w14:paraId="05494C88" w14:textId="77777777" w:rsidR="000F46E0" w:rsidRPr="00384092" w:rsidRDefault="000F46E0" w:rsidP="000F46E0">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and shall not be put to shame.</w:t>
      </w:r>
    </w:p>
    <w:p w14:paraId="251C8A6E" w14:textId="77777777" w:rsidR="00F26DA8" w:rsidRPr="000F46E0" w:rsidRDefault="00F26DA8" w:rsidP="00F26DA8">
      <w:pPr>
        <w:jc w:val="both"/>
        <w:rPr>
          <w:rFonts w:ascii="Times New Roman" w:eastAsia="Calibri" w:hAnsi="Times New Roman"/>
          <w:szCs w:val="24"/>
        </w:rPr>
      </w:pPr>
    </w:p>
    <w:p w14:paraId="31541B26" w14:textId="32E7628B" w:rsidR="00A4385E" w:rsidRDefault="00FE4099" w:rsidP="004A64B0">
      <w:pPr>
        <w:rPr>
          <w:rFonts w:ascii="Times New Roman" w:eastAsia="Calibri" w:hAnsi="Times New Roman"/>
          <w:szCs w:val="24"/>
        </w:rPr>
      </w:pPr>
      <w:r w:rsidRPr="00271A60">
        <w:rPr>
          <w:rFonts w:ascii="Times New Roman" w:eastAsia="Calibri" w:hAnsi="Times New Roman"/>
          <w:b/>
          <w:szCs w:val="24"/>
        </w:rPr>
        <w:t>K</w:t>
      </w:r>
      <w:r w:rsidR="004A64B0">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4A64B0">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EB21601" w:rsidR="009D50D5" w:rsidRDefault="009D50D5" w:rsidP="004A64B0">
      <w:pPr>
        <w:rPr>
          <w:rFonts w:ascii="Times New Roman" w:eastAsia="Calibri" w:hAnsi="Times New Roman"/>
          <w:szCs w:val="24"/>
        </w:rPr>
      </w:pPr>
      <w:r w:rsidRPr="009D50D5">
        <w:rPr>
          <w:rFonts w:ascii="Times New Roman" w:eastAsia="Calibri" w:hAnsi="Times New Roman"/>
          <w:b/>
          <w:bCs/>
          <w:szCs w:val="24"/>
        </w:rPr>
        <w:t>G</w:t>
      </w:r>
      <w:r w:rsidR="004A64B0">
        <w:rPr>
          <w:rFonts w:ascii="Times New Roman" w:eastAsia="Calibri" w:hAnsi="Times New Roman"/>
          <w:b/>
          <w:bCs/>
          <w:szCs w:val="24"/>
        </w:rPr>
        <w:t>LORIA IN EXCELSIS</w:t>
      </w:r>
      <w:r>
        <w:rPr>
          <w:rFonts w:ascii="Times New Roman" w:eastAsia="Calibri" w:hAnsi="Times New Roman"/>
          <w:szCs w:val="24"/>
        </w:rPr>
        <w:t>…………………………………………</w:t>
      </w:r>
      <w:proofErr w:type="gramStart"/>
      <w:r w:rsidR="004A64B0">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71BC3201" w:rsidR="00FE4099" w:rsidRDefault="00FE4099" w:rsidP="004A64B0">
      <w:pPr>
        <w:rPr>
          <w:rFonts w:ascii="Times New Roman" w:hAnsi="Times New Roman"/>
          <w:szCs w:val="24"/>
        </w:rPr>
      </w:pPr>
      <w:r w:rsidRPr="00271A60">
        <w:rPr>
          <w:rFonts w:ascii="Times New Roman" w:eastAsia="Calibri" w:hAnsi="Times New Roman"/>
          <w:b/>
          <w:szCs w:val="24"/>
        </w:rPr>
        <w:t>S</w:t>
      </w:r>
      <w:r w:rsidR="004A64B0">
        <w:rPr>
          <w:rFonts w:ascii="Times New Roman" w:eastAsia="Calibri" w:hAnsi="Times New Roman"/>
          <w:b/>
          <w:szCs w:val="24"/>
        </w:rPr>
        <w:t>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……………………LSB p. 189</w:t>
      </w:r>
    </w:p>
    <w:p w14:paraId="0C50A4F1" w14:textId="77777777" w:rsidR="005F512A" w:rsidRPr="000F46E0" w:rsidRDefault="005F512A"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08CCA63" w:rsidR="002E329E" w:rsidRDefault="000F46E0" w:rsidP="002E329E">
      <w:pPr>
        <w:ind w:firstLine="720"/>
        <w:rPr>
          <w:rFonts w:ascii="Times New Roman" w:eastAsia="Calibri" w:hAnsi="Times New Roman"/>
          <w:sz w:val="22"/>
          <w:szCs w:val="22"/>
        </w:rPr>
      </w:pPr>
      <w:r>
        <w:rPr>
          <w:rFonts w:ascii="Times New Roman" w:eastAsia="Calibri" w:hAnsi="Times New Roman"/>
          <w:sz w:val="22"/>
          <w:szCs w:val="22"/>
        </w:rPr>
        <w:t>Almighty and gracious Lord, pour out Your Holy Spirit on Your faithful people.  Keep us steadfast in Your grace and trust, protect and deliver us in times of temptation, defend us against all enemies, and grant to Your Church Your saving peace;</w:t>
      </w:r>
      <w:r w:rsidR="005F512A">
        <w:rPr>
          <w:rFonts w:ascii="Times New Roman" w:eastAsia="Calibri" w:hAnsi="Times New Roman"/>
          <w:sz w:val="22"/>
          <w:szCs w:val="22"/>
        </w:rPr>
        <w:t xml:space="preserve"> </w:t>
      </w:r>
      <w:r w:rsidR="009D50D5">
        <w:rPr>
          <w:rFonts w:ascii="Times New Roman" w:eastAsia="Calibri" w:hAnsi="Times New Roman"/>
          <w:sz w:val="22"/>
          <w:szCs w:val="22"/>
        </w:rPr>
        <w:t xml:space="preserve">through Jesus Christ, </w:t>
      </w:r>
      <w:r w:rsidR="00922B63">
        <w:rPr>
          <w:rFonts w:ascii="Times New Roman" w:eastAsia="Calibri" w:hAnsi="Times New Roman"/>
          <w:sz w:val="22"/>
          <w:szCs w:val="22"/>
        </w:rPr>
        <w:t xml:space="preserve">Your Son, </w:t>
      </w:r>
      <w:r w:rsidR="009D50D5">
        <w:rPr>
          <w:rFonts w:ascii="Times New Roman" w:eastAsia="Calibri" w:hAnsi="Times New Roman"/>
          <w:sz w:val="22"/>
          <w:szCs w:val="22"/>
        </w:rPr>
        <w:t xml:space="preserve">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0E2BD109" w14:textId="77777777" w:rsidR="000F46E0" w:rsidRDefault="000F46E0" w:rsidP="000F46E0">
      <w:pPr>
        <w:rPr>
          <w:rFonts w:ascii="Times New Roman" w:eastAsia="Calibri" w:hAnsi="Times New Roman"/>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EF2865" w:rsidRDefault="003A0630" w:rsidP="00FE4099">
      <w:pPr>
        <w:pStyle w:val="NoSpacing"/>
        <w:rPr>
          <w:rFonts w:ascii="Times New Roman" w:eastAsia="Gungsuh" w:hAnsi="Times New Roman"/>
          <w:sz w:val="24"/>
          <w:szCs w:val="24"/>
          <w:u w:val="thick"/>
        </w:rPr>
      </w:pPr>
    </w:p>
    <w:p w14:paraId="7DE3DDAF" w14:textId="76D18210"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0F46E0">
        <w:rPr>
          <w:rFonts w:ascii="Times New Roman" w:hAnsi="Times New Roman"/>
          <w:szCs w:val="24"/>
        </w:rPr>
        <w:t>Revelation</w:t>
      </w:r>
      <w:r w:rsidR="006F67EE">
        <w:rPr>
          <w:rFonts w:ascii="Times New Roman" w:hAnsi="Times New Roman"/>
          <w:szCs w:val="24"/>
        </w:rPr>
        <w:t xml:space="preserve"> </w:t>
      </w:r>
      <w:r w:rsidR="000F46E0">
        <w:rPr>
          <w:rFonts w:ascii="Times New Roman" w:hAnsi="Times New Roman"/>
          <w:szCs w:val="24"/>
        </w:rPr>
        <w:t>14</w:t>
      </w:r>
      <w:r w:rsidR="004E4716">
        <w:rPr>
          <w:rFonts w:ascii="Times New Roman" w:hAnsi="Times New Roman"/>
          <w:szCs w:val="24"/>
        </w:rPr>
        <w:t>:</w:t>
      </w:r>
      <w:r w:rsidR="000F46E0">
        <w:rPr>
          <w:rFonts w:ascii="Times New Roman" w:hAnsi="Times New Roman"/>
          <w:szCs w:val="24"/>
        </w:rPr>
        <w:t>6-7</w:t>
      </w:r>
      <w:r w:rsidR="00786B5B">
        <w:rPr>
          <w:rFonts w:ascii="Times New Roman" w:hAnsi="Times New Roman"/>
          <w:szCs w:val="24"/>
        </w:rPr>
        <w:t>)</w:t>
      </w:r>
    </w:p>
    <w:p w14:paraId="2D982AE3" w14:textId="01AC622A" w:rsidR="005F512A" w:rsidRPr="000F46E0" w:rsidRDefault="000F46E0" w:rsidP="00EF2865">
      <w:pPr>
        <w:pStyle w:val="line"/>
        <w:shd w:val="clear" w:color="auto" w:fill="FFFFFF"/>
        <w:spacing w:before="0" w:beforeAutospacing="0" w:after="0" w:afterAutospacing="0"/>
        <w:rPr>
          <w:color w:val="000000"/>
        </w:rPr>
      </w:pPr>
      <w:r w:rsidRPr="000F46E0">
        <w:rPr>
          <w:rStyle w:val="text"/>
          <w:b/>
          <w:bCs/>
          <w:color w:val="000000"/>
          <w:shd w:val="clear" w:color="auto" w:fill="FFFFFF"/>
          <w:vertAlign w:val="superscript"/>
        </w:rPr>
        <w:t>6 </w:t>
      </w:r>
      <w:r w:rsidRPr="000F46E0">
        <w:rPr>
          <w:rStyle w:val="text"/>
          <w:color w:val="000000"/>
          <w:shd w:val="clear" w:color="auto" w:fill="FFFFFF"/>
        </w:rPr>
        <w:t>Then I saw another angel flying directly overhead, with an eternal gospel to proclaim to those who dwell on earth, to every nation and tribe and language and people.</w:t>
      </w:r>
      <w:r>
        <w:rPr>
          <w:rStyle w:val="text"/>
          <w:color w:val="000000"/>
          <w:shd w:val="clear" w:color="auto" w:fill="FFFFFF"/>
        </w:rPr>
        <w:t xml:space="preserve">  </w:t>
      </w:r>
      <w:r w:rsidRPr="000F46E0">
        <w:rPr>
          <w:rStyle w:val="text"/>
          <w:b/>
          <w:bCs/>
          <w:color w:val="000000"/>
          <w:shd w:val="clear" w:color="auto" w:fill="FFFFFF"/>
          <w:vertAlign w:val="superscript"/>
        </w:rPr>
        <w:t>7 </w:t>
      </w:r>
      <w:r w:rsidRPr="000F46E0">
        <w:rPr>
          <w:rStyle w:val="text"/>
          <w:color w:val="000000"/>
          <w:shd w:val="clear" w:color="auto" w:fill="FFFFFF"/>
        </w:rPr>
        <w:t>And he said with a loud voice, “Fear God and give him glory, because the hour of his judgment has come, and worship him who made heaven and earth, the sea and the springs of water.”</w:t>
      </w:r>
    </w:p>
    <w:p w14:paraId="2D34575C" w14:textId="77777777" w:rsidR="000F46E0" w:rsidRDefault="000F46E0" w:rsidP="00EF2865">
      <w:pPr>
        <w:pStyle w:val="line"/>
        <w:shd w:val="clear" w:color="auto" w:fill="FFFFFF"/>
        <w:spacing w:before="0" w:beforeAutospacing="0" w:after="0" w:afterAutospacing="0"/>
        <w:rPr>
          <w:color w:val="000000"/>
        </w:rPr>
      </w:pPr>
    </w:p>
    <w:p w14:paraId="008EF60B" w14:textId="59E6217B"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2A01DD4B" w14:textId="77777777" w:rsidR="00EF2865" w:rsidRPr="00EF2865" w:rsidRDefault="00EF2865"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601DF101" w14:textId="77777777" w:rsidR="000F46E0" w:rsidRPr="009E13F2" w:rsidRDefault="000F46E0" w:rsidP="000F46E0">
      <w:pPr>
        <w:rPr>
          <w:rFonts w:ascii="Times New Roman" w:hAnsi="Times New Roman"/>
          <w:szCs w:val="24"/>
        </w:rPr>
      </w:pPr>
      <w:r w:rsidRPr="009E13F2">
        <w:rPr>
          <w:rFonts w:ascii="Times New Roman" w:hAnsi="Times New Roman"/>
          <w:szCs w:val="24"/>
        </w:rPr>
        <w:t xml:space="preserve">Reader: </w:t>
      </w:r>
      <w:r>
        <w:rPr>
          <w:rFonts w:ascii="Times New Roman" w:hAnsi="Times New Roman"/>
          <w:szCs w:val="24"/>
        </w:rPr>
        <w:t>Great is the Lord and greatly to be praised</w:t>
      </w:r>
    </w:p>
    <w:p w14:paraId="77B39C43" w14:textId="77777777" w:rsidR="000F46E0" w:rsidRPr="009E13F2" w:rsidRDefault="000F46E0" w:rsidP="000F46E0">
      <w:pPr>
        <w:rPr>
          <w:rFonts w:ascii="Times New Roman" w:hAnsi="Times New Roman"/>
          <w:b/>
          <w:szCs w:val="24"/>
        </w:rPr>
      </w:pPr>
      <w:r w:rsidRPr="009E13F2">
        <w:rPr>
          <w:rFonts w:ascii="Times New Roman" w:hAnsi="Times New Roman"/>
          <w:b/>
          <w:szCs w:val="24"/>
        </w:rPr>
        <w:t xml:space="preserve">Cong.: </w:t>
      </w:r>
      <w:r>
        <w:rPr>
          <w:rFonts w:ascii="Times New Roman" w:hAnsi="Times New Roman"/>
          <w:b/>
          <w:szCs w:val="24"/>
        </w:rPr>
        <w:t>in the city of our God!</w:t>
      </w:r>
    </w:p>
    <w:p w14:paraId="407E9B91" w14:textId="77777777" w:rsidR="000F46E0" w:rsidRPr="009E13F2" w:rsidRDefault="000F46E0" w:rsidP="000F46E0">
      <w:pPr>
        <w:rPr>
          <w:rFonts w:ascii="Times New Roman" w:hAnsi="Times New Roman"/>
          <w:szCs w:val="24"/>
        </w:rPr>
      </w:pPr>
      <w:r w:rsidRPr="009E13F2">
        <w:rPr>
          <w:rFonts w:ascii="Times New Roman" w:hAnsi="Times New Roman"/>
          <w:szCs w:val="24"/>
        </w:rPr>
        <w:t xml:space="preserve">Reader: </w:t>
      </w:r>
      <w:r>
        <w:rPr>
          <w:rFonts w:ascii="Times New Roman" w:hAnsi="Times New Roman"/>
          <w:szCs w:val="24"/>
        </w:rPr>
        <w:t>Walk about Zion, go around her, number her towers,</w:t>
      </w:r>
    </w:p>
    <w:p w14:paraId="5422F2CD" w14:textId="77777777" w:rsidR="000F46E0" w:rsidRPr="009E13F2" w:rsidRDefault="000F46E0" w:rsidP="000F46E0">
      <w:pPr>
        <w:rPr>
          <w:rFonts w:ascii="Times New Roman" w:hAnsi="Times New Roman"/>
          <w:b/>
          <w:szCs w:val="24"/>
        </w:rPr>
      </w:pPr>
      <w:r w:rsidRPr="009E13F2">
        <w:rPr>
          <w:rFonts w:ascii="Times New Roman" w:hAnsi="Times New Roman"/>
          <w:b/>
          <w:szCs w:val="24"/>
        </w:rPr>
        <w:t xml:space="preserve">Cong.: </w:t>
      </w:r>
      <w:r>
        <w:rPr>
          <w:rFonts w:ascii="Times New Roman" w:hAnsi="Times New Roman"/>
          <w:b/>
          <w:szCs w:val="24"/>
        </w:rPr>
        <w:t>consider well her ramparts, go through her citadels,</w:t>
      </w:r>
    </w:p>
    <w:p w14:paraId="5BC9763E" w14:textId="77777777" w:rsidR="000F46E0" w:rsidRPr="009E13F2" w:rsidRDefault="000F46E0" w:rsidP="000F46E0">
      <w:pPr>
        <w:rPr>
          <w:rFonts w:ascii="Times New Roman" w:hAnsi="Times New Roman"/>
          <w:szCs w:val="24"/>
        </w:rPr>
      </w:pPr>
      <w:r w:rsidRPr="009E13F2">
        <w:rPr>
          <w:rFonts w:ascii="Times New Roman" w:hAnsi="Times New Roman"/>
          <w:szCs w:val="24"/>
        </w:rPr>
        <w:t xml:space="preserve">Reader: </w:t>
      </w:r>
      <w:r>
        <w:rPr>
          <w:rFonts w:ascii="Times New Roman" w:hAnsi="Times New Roman"/>
          <w:szCs w:val="24"/>
        </w:rPr>
        <w:t>that you may tell the next generation</w:t>
      </w:r>
    </w:p>
    <w:p w14:paraId="5ACA0535" w14:textId="77777777" w:rsidR="000F46E0" w:rsidRPr="009E13F2" w:rsidRDefault="000F46E0" w:rsidP="000F46E0">
      <w:pPr>
        <w:rPr>
          <w:rFonts w:ascii="Times New Roman" w:hAnsi="Times New Roman"/>
          <w:b/>
          <w:szCs w:val="24"/>
        </w:rPr>
      </w:pPr>
      <w:r w:rsidRPr="009E13F2">
        <w:rPr>
          <w:rFonts w:ascii="Times New Roman" w:hAnsi="Times New Roman"/>
          <w:b/>
          <w:szCs w:val="24"/>
        </w:rPr>
        <w:t xml:space="preserve">Cong.: </w:t>
      </w:r>
      <w:r>
        <w:rPr>
          <w:rFonts w:ascii="Times New Roman" w:hAnsi="Times New Roman"/>
          <w:b/>
          <w:szCs w:val="24"/>
        </w:rPr>
        <w:t>that this is God, our God forever and ever.</w:t>
      </w:r>
    </w:p>
    <w:p w14:paraId="6F137282" w14:textId="77777777" w:rsidR="000F46E0" w:rsidRPr="000F46E0" w:rsidRDefault="000F46E0" w:rsidP="00EF2865">
      <w:pPr>
        <w:rPr>
          <w:rFonts w:ascii="Times New Roman" w:hAnsi="Times New Roman"/>
          <w:bCs/>
          <w:szCs w:val="24"/>
        </w:rPr>
      </w:pPr>
    </w:p>
    <w:bookmarkEnd w:id="2"/>
    <w:bookmarkEnd w:id="3"/>
    <w:p w14:paraId="78612EA1" w14:textId="02400869"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0F46E0">
        <w:rPr>
          <w:rFonts w:ascii="Times New Roman" w:hAnsi="Times New Roman"/>
          <w:szCs w:val="24"/>
        </w:rPr>
        <w:t>Romans</w:t>
      </w:r>
      <w:r w:rsidR="006F67EE">
        <w:rPr>
          <w:rFonts w:ascii="Times New Roman" w:hAnsi="Times New Roman"/>
          <w:szCs w:val="24"/>
        </w:rPr>
        <w:t xml:space="preserve"> </w:t>
      </w:r>
      <w:r w:rsidR="000F46E0">
        <w:rPr>
          <w:rFonts w:ascii="Times New Roman" w:hAnsi="Times New Roman"/>
          <w:szCs w:val="24"/>
        </w:rPr>
        <w:t>3:19-28</w:t>
      </w:r>
      <w:r w:rsidR="009242EB">
        <w:rPr>
          <w:rFonts w:ascii="Times New Roman" w:hAnsi="Times New Roman"/>
          <w:szCs w:val="24"/>
        </w:rPr>
        <w:t>)</w:t>
      </w:r>
    </w:p>
    <w:p w14:paraId="088E2420" w14:textId="0E6FF558" w:rsidR="00192416" w:rsidRPr="00192416" w:rsidRDefault="00192416" w:rsidP="00192416">
      <w:pPr>
        <w:pStyle w:val="top-1"/>
        <w:shd w:val="clear" w:color="auto" w:fill="FFFFFF"/>
        <w:spacing w:before="0" w:beforeAutospacing="0" w:after="0" w:afterAutospacing="0"/>
        <w:rPr>
          <w:color w:val="000000"/>
        </w:rPr>
      </w:pPr>
      <w:r w:rsidRPr="00192416">
        <w:rPr>
          <w:rStyle w:val="text"/>
          <w:b/>
          <w:bCs/>
          <w:color w:val="000000"/>
          <w:vertAlign w:val="superscript"/>
        </w:rPr>
        <w:t>19 </w:t>
      </w:r>
      <w:r w:rsidRPr="00192416">
        <w:rPr>
          <w:rStyle w:val="text"/>
          <w:color w:val="000000"/>
        </w:rPr>
        <w:t>Now we know that whatever the law says it speaks to those who are under the law, so that every mouth may be stopped, and the whole world may be held accountable to God.</w:t>
      </w:r>
      <w:r>
        <w:rPr>
          <w:rStyle w:val="text"/>
          <w:color w:val="000000"/>
        </w:rPr>
        <w:t xml:space="preserve">  </w:t>
      </w:r>
      <w:r w:rsidRPr="00192416">
        <w:rPr>
          <w:rStyle w:val="text"/>
          <w:b/>
          <w:bCs/>
          <w:color w:val="000000"/>
          <w:vertAlign w:val="superscript"/>
        </w:rPr>
        <w:t>20 </w:t>
      </w:r>
      <w:r w:rsidRPr="00192416">
        <w:rPr>
          <w:rStyle w:val="text"/>
          <w:color w:val="000000"/>
        </w:rPr>
        <w:t>For by works of the law no human being will be justified in his sight, since through the law comes knowledge of sin.</w:t>
      </w:r>
    </w:p>
    <w:p w14:paraId="10681C1C" w14:textId="1959A38E" w:rsidR="00192416" w:rsidRPr="00192416" w:rsidRDefault="00192416" w:rsidP="00192416">
      <w:pPr>
        <w:pStyle w:val="NormalWeb"/>
        <w:shd w:val="clear" w:color="auto" w:fill="FFFFFF"/>
        <w:spacing w:before="0" w:beforeAutospacing="0" w:after="0" w:afterAutospacing="0"/>
        <w:rPr>
          <w:color w:val="000000"/>
        </w:rPr>
      </w:pPr>
      <w:r w:rsidRPr="00192416">
        <w:rPr>
          <w:rStyle w:val="text"/>
          <w:b/>
          <w:bCs/>
          <w:color w:val="000000"/>
          <w:vertAlign w:val="superscript"/>
        </w:rPr>
        <w:t>21 </w:t>
      </w:r>
      <w:r w:rsidRPr="00192416">
        <w:rPr>
          <w:rStyle w:val="text"/>
          <w:color w:val="000000"/>
        </w:rPr>
        <w:t>But now the righteousness of God has been manifested apart from the law, although the Law and the Prophets bear witness to it—</w:t>
      </w:r>
      <w:r w:rsidRPr="00192416">
        <w:rPr>
          <w:color w:val="000000"/>
        </w:rPr>
        <w:t> </w:t>
      </w:r>
      <w:r w:rsidRPr="00192416">
        <w:rPr>
          <w:rStyle w:val="text"/>
          <w:b/>
          <w:bCs/>
          <w:color w:val="000000"/>
          <w:vertAlign w:val="superscript"/>
        </w:rPr>
        <w:t>22 </w:t>
      </w:r>
      <w:r w:rsidRPr="00192416">
        <w:rPr>
          <w:rStyle w:val="text"/>
          <w:color w:val="000000"/>
        </w:rPr>
        <w:t>the righteousness of God through faith in Jesus Christ for all who believe.</w:t>
      </w:r>
      <w:r>
        <w:rPr>
          <w:rStyle w:val="text"/>
          <w:color w:val="000000"/>
        </w:rPr>
        <w:t xml:space="preserve">  </w:t>
      </w:r>
      <w:r w:rsidRPr="00192416">
        <w:rPr>
          <w:rStyle w:val="text"/>
          <w:color w:val="000000"/>
        </w:rPr>
        <w:t>For there is no distinction:</w:t>
      </w:r>
      <w:r w:rsidRPr="00192416">
        <w:rPr>
          <w:color w:val="000000"/>
        </w:rPr>
        <w:t> </w:t>
      </w:r>
      <w:r w:rsidRPr="00192416">
        <w:rPr>
          <w:rStyle w:val="text"/>
          <w:b/>
          <w:bCs/>
          <w:color w:val="000000"/>
          <w:vertAlign w:val="superscript"/>
        </w:rPr>
        <w:t>23 </w:t>
      </w:r>
      <w:r w:rsidRPr="00192416">
        <w:rPr>
          <w:rStyle w:val="text"/>
          <w:color w:val="000000"/>
        </w:rPr>
        <w:t>for all have sinned and fall short of the glory of God,</w:t>
      </w:r>
      <w:r w:rsidRPr="00192416">
        <w:rPr>
          <w:color w:val="000000"/>
        </w:rPr>
        <w:t> </w:t>
      </w:r>
      <w:r w:rsidRPr="00192416">
        <w:rPr>
          <w:rStyle w:val="text"/>
          <w:b/>
          <w:bCs/>
          <w:color w:val="000000"/>
          <w:vertAlign w:val="superscript"/>
        </w:rPr>
        <w:t>24 </w:t>
      </w:r>
      <w:r w:rsidRPr="00192416">
        <w:rPr>
          <w:rStyle w:val="text"/>
          <w:color w:val="000000"/>
        </w:rPr>
        <w:t>and are justified by his grace as a gift, through the redemption that is in Christ Jesus,</w:t>
      </w:r>
      <w:r w:rsidRPr="00192416">
        <w:rPr>
          <w:color w:val="000000"/>
        </w:rPr>
        <w:t> </w:t>
      </w:r>
      <w:r w:rsidRPr="00192416">
        <w:rPr>
          <w:rStyle w:val="text"/>
          <w:b/>
          <w:bCs/>
          <w:color w:val="000000"/>
          <w:vertAlign w:val="superscript"/>
        </w:rPr>
        <w:t>25 </w:t>
      </w:r>
      <w:r w:rsidRPr="00192416">
        <w:rPr>
          <w:rStyle w:val="text"/>
          <w:color w:val="000000"/>
        </w:rPr>
        <w:t xml:space="preserve">whom God put forward as a propitiation by his blood, to be received by faith. </w:t>
      </w:r>
      <w:r>
        <w:rPr>
          <w:rStyle w:val="text"/>
          <w:color w:val="000000"/>
        </w:rPr>
        <w:t xml:space="preserve"> </w:t>
      </w:r>
      <w:r w:rsidRPr="00192416">
        <w:rPr>
          <w:rStyle w:val="text"/>
          <w:color w:val="000000"/>
        </w:rPr>
        <w:t>This was to show God's righteousness, because in his divine forbearance he had passed over former sins.</w:t>
      </w:r>
      <w:r>
        <w:rPr>
          <w:rStyle w:val="text"/>
          <w:color w:val="000000"/>
        </w:rPr>
        <w:t xml:space="preserve">  </w:t>
      </w:r>
      <w:r w:rsidRPr="00192416">
        <w:rPr>
          <w:rStyle w:val="text"/>
          <w:b/>
          <w:bCs/>
          <w:color w:val="000000"/>
          <w:vertAlign w:val="superscript"/>
        </w:rPr>
        <w:t>26 </w:t>
      </w:r>
      <w:r w:rsidRPr="00192416">
        <w:rPr>
          <w:rStyle w:val="text"/>
          <w:color w:val="000000"/>
        </w:rPr>
        <w:t>It was to show his righteousness at the present time, so that he might be just and the justifier of the one who has faith in Jesus.</w:t>
      </w:r>
    </w:p>
    <w:p w14:paraId="050B0789" w14:textId="08A85A9D" w:rsidR="00192416" w:rsidRDefault="00192416" w:rsidP="00192416">
      <w:pPr>
        <w:pStyle w:val="NormalWeb"/>
        <w:shd w:val="clear" w:color="auto" w:fill="FFFFFF"/>
        <w:spacing w:before="0" w:beforeAutospacing="0" w:after="0" w:afterAutospacing="0"/>
        <w:rPr>
          <w:rStyle w:val="text"/>
          <w:color w:val="000000"/>
        </w:rPr>
      </w:pPr>
      <w:r w:rsidRPr="00192416">
        <w:rPr>
          <w:rStyle w:val="text"/>
          <w:b/>
          <w:bCs/>
          <w:color w:val="000000"/>
          <w:vertAlign w:val="superscript"/>
        </w:rPr>
        <w:t>27 </w:t>
      </w:r>
      <w:r w:rsidRPr="00192416">
        <w:rPr>
          <w:rStyle w:val="text"/>
          <w:color w:val="000000"/>
        </w:rPr>
        <w:t xml:space="preserve">Then what becomes of our boasting? </w:t>
      </w:r>
      <w:r>
        <w:rPr>
          <w:rStyle w:val="text"/>
          <w:color w:val="000000"/>
        </w:rPr>
        <w:t xml:space="preserve"> </w:t>
      </w:r>
      <w:r w:rsidRPr="00192416">
        <w:rPr>
          <w:rStyle w:val="text"/>
          <w:color w:val="000000"/>
        </w:rPr>
        <w:t>It is excluded.</w:t>
      </w:r>
      <w:r>
        <w:rPr>
          <w:rStyle w:val="text"/>
          <w:color w:val="000000"/>
        </w:rPr>
        <w:t xml:space="preserve"> </w:t>
      </w:r>
      <w:r w:rsidRPr="00192416">
        <w:rPr>
          <w:rStyle w:val="text"/>
          <w:color w:val="000000"/>
        </w:rPr>
        <w:t xml:space="preserve"> By what kind of law?</w:t>
      </w:r>
      <w:r>
        <w:rPr>
          <w:rStyle w:val="text"/>
          <w:color w:val="000000"/>
        </w:rPr>
        <w:t xml:space="preserve"> </w:t>
      </w:r>
      <w:r w:rsidRPr="00192416">
        <w:rPr>
          <w:rStyle w:val="text"/>
          <w:color w:val="000000"/>
        </w:rPr>
        <w:t xml:space="preserve"> By a law of works?</w:t>
      </w:r>
      <w:r>
        <w:rPr>
          <w:rStyle w:val="text"/>
          <w:color w:val="000000"/>
        </w:rPr>
        <w:t xml:space="preserve"> </w:t>
      </w:r>
      <w:r w:rsidRPr="00192416">
        <w:rPr>
          <w:rStyle w:val="text"/>
          <w:color w:val="000000"/>
        </w:rPr>
        <w:t xml:space="preserve"> No, but by the law of faith.</w:t>
      </w:r>
      <w:r>
        <w:rPr>
          <w:rStyle w:val="text"/>
          <w:color w:val="000000"/>
        </w:rPr>
        <w:t xml:space="preserve">  </w:t>
      </w:r>
      <w:r w:rsidRPr="00192416">
        <w:rPr>
          <w:rStyle w:val="text"/>
          <w:b/>
          <w:bCs/>
          <w:color w:val="000000"/>
          <w:vertAlign w:val="superscript"/>
        </w:rPr>
        <w:t>28 </w:t>
      </w:r>
      <w:r w:rsidRPr="00192416">
        <w:rPr>
          <w:rStyle w:val="text"/>
          <w:color w:val="000000"/>
        </w:rPr>
        <w:t>For we hold that one is justified by faith apart from works of the law.</w:t>
      </w:r>
    </w:p>
    <w:p w14:paraId="6C4392FA" w14:textId="77777777" w:rsidR="004A64B0" w:rsidRPr="00192416" w:rsidRDefault="004A64B0" w:rsidP="00192416">
      <w:pPr>
        <w:pStyle w:val="NormalWeb"/>
        <w:shd w:val="clear" w:color="auto" w:fill="FFFFFF"/>
        <w:spacing w:before="0" w:beforeAutospacing="0" w:after="0" w:afterAutospacing="0"/>
        <w:rPr>
          <w:color w:val="000000"/>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71F54CE2" w:rsidR="00ED3F55" w:rsidRDefault="00ED3F55" w:rsidP="00072F76">
      <w:pPr>
        <w:rPr>
          <w:rFonts w:ascii="Times New Roman" w:hAnsi="Times New Roman"/>
          <w:szCs w:val="24"/>
        </w:rPr>
      </w:pPr>
    </w:p>
    <w:p w14:paraId="6A936E8A" w14:textId="77777777" w:rsidR="00044175" w:rsidRDefault="0004417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662F9EBD" w:rsidR="00ED3F55" w:rsidRDefault="00ED3F55" w:rsidP="00072F76">
      <w:pPr>
        <w:rPr>
          <w:rFonts w:ascii="Times New Roman" w:hAnsi="Times New Roman"/>
          <w:szCs w:val="24"/>
        </w:rPr>
      </w:pPr>
    </w:p>
    <w:p w14:paraId="231A96CE" w14:textId="77777777" w:rsidR="00BC128B" w:rsidRDefault="00BC128B" w:rsidP="00072F76">
      <w:pPr>
        <w:rPr>
          <w:rFonts w:ascii="Times New Roman" w:hAnsi="Times New Roman"/>
          <w:szCs w:val="24"/>
        </w:rPr>
      </w:pPr>
    </w:p>
    <w:p w14:paraId="592CB5DA" w14:textId="7F516757"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0F46E0">
        <w:rPr>
          <w:rFonts w:ascii="Times New Roman" w:hAnsi="Times New Roman"/>
          <w:szCs w:val="24"/>
        </w:rPr>
        <w:t>11th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1CF3DFE5" w14:textId="77777777" w:rsidR="00BC128B" w:rsidRDefault="00BC128B" w:rsidP="00FE4099">
      <w:pPr>
        <w:rPr>
          <w:rFonts w:ascii="Times New Roman" w:hAnsi="Times New Roman"/>
          <w:szCs w:val="24"/>
        </w:rPr>
      </w:pPr>
    </w:p>
    <w:p w14:paraId="0BD4DB6F" w14:textId="77777777" w:rsidR="004A64B0" w:rsidRDefault="004A64B0" w:rsidP="00FE4099">
      <w:pPr>
        <w:rPr>
          <w:rFonts w:ascii="Times New Roman" w:hAnsi="Times New Roman"/>
          <w:szCs w:val="24"/>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6FA53311" w:rsidR="00A01FEA" w:rsidRDefault="00A01FEA" w:rsidP="00BE6322">
      <w:pPr>
        <w:rPr>
          <w:rFonts w:ascii="Times New Roman" w:hAnsi="Times New Roman"/>
          <w:szCs w:val="24"/>
        </w:rPr>
      </w:pPr>
    </w:p>
    <w:p w14:paraId="252EF36A" w14:textId="77777777" w:rsidR="004A64B0" w:rsidRDefault="004A64B0" w:rsidP="00BE6322">
      <w:pPr>
        <w:rPr>
          <w:rFonts w:ascii="Times New Roman" w:hAnsi="Times New Roman"/>
          <w:szCs w:val="24"/>
        </w:rPr>
      </w:pPr>
    </w:p>
    <w:p w14:paraId="79ED7929" w14:textId="5DD51DF2"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0F46E0">
        <w:rPr>
          <w:rFonts w:ascii="Times New Roman" w:hAnsi="Times New Roman"/>
          <w:szCs w:val="24"/>
        </w:rPr>
        <w:t>11</w:t>
      </w:r>
      <w:r w:rsidR="0075155D">
        <w:rPr>
          <w:rFonts w:ascii="Times New Roman" w:hAnsi="Times New Roman"/>
          <w:szCs w:val="24"/>
        </w:rPr>
        <w:t>:</w:t>
      </w:r>
      <w:r w:rsidR="000F46E0">
        <w:rPr>
          <w:rFonts w:ascii="Times New Roman" w:hAnsi="Times New Roman"/>
          <w:szCs w:val="24"/>
        </w:rPr>
        <w:t>12-19</w:t>
      </w:r>
      <w:r w:rsidR="00BE6322" w:rsidRPr="00732649">
        <w:rPr>
          <w:rFonts w:ascii="Times New Roman" w:hAnsi="Times New Roman"/>
          <w:szCs w:val="24"/>
        </w:rPr>
        <w:t>)</w:t>
      </w:r>
    </w:p>
    <w:p w14:paraId="207C10C5" w14:textId="7B182701" w:rsidR="00192416" w:rsidRPr="00192416" w:rsidRDefault="00192416" w:rsidP="00192416">
      <w:pPr>
        <w:pStyle w:val="first-line-none"/>
        <w:shd w:val="clear" w:color="auto" w:fill="FFFFFF"/>
        <w:spacing w:before="0" w:beforeAutospacing="0" w:after="0" w:afterAutospacing="0"/>
        <w:rPr>
          <w:color w:val="000000"/>
        </w:rPr>
      </w:pPr>
      <w:r w:rsidRPr="00192416">
        <w:rPr>
          <w:rStyle w:val="woj"/>
          <w:b/>
          <w:bCs/>
          <w:color w:val="000000"/>
          <w:vertAlign w:val="superscript"/>
        </w:rPr>
        <w:t>12 </w:t>
      </w:r>
      <w:r w:rsidRPr="00192416">
        <w:rPr>
          <w:rStyle w:val="woj"/>
          <w:color w:val="000000"/>
        </w:rPr>
        <w:t>From the days of John the Baptist until now the kingdom of heaven has suffered violence,</w:t>
      </w:r>
      <w:r>
        <w:rPr>
          <w:rStyle w:val="woj"/>
          <w:color w:val="000000"/>
        </w:rPr>
        <w:t xml:space="preserve"> </w:t>
      </w:r>
      <w:r w:rsidRPr="00192416">
        <w:rPr>
          <w:rStyle w:val="woj"/>
          <w:color w:val="000000"/>
        </w:rPr>
        <w:t>and the violent take it by force.</w:t>
      </w:r>
      <w:r>
        <w:rPr>
          <w:rStyle w:val="woj"/>
          <w:color w:val="000000"/>
        </w:rPr>
        <w:t xml:space="preserve">  </w:t>
      </w:r>
      <w:r w:rsidRPr="00192416">
        <w:rPr>
          <w:rStyle w:val="woj"/>
          <w:b/>
          <w:bCs/>
          <w:color w:val="000000"/>
          <w:vertAlign w:val="superscript"/>
        </w:rPr>
        <w:t>13 </w:t>
      </w:r>
      <w:r w:rsidRPr="00192416">
        <w:rPr>
          <w:rStyle w:val="woj"/>
          <w:color w:val="000000"/>
        </w:rPr>
        <w:t>For all the Prophets and the Law prophesied until John,</w:t>
      </w:r>
      <w:r w:rsidRPr="00192416">
        <w:rPr>
          <w:color w:val="000000"/>
        </w:rPr>
        <w:t> </w:t>
      </w:r>
      <w:r w:rsidRPr="00192416">
        <w:rPr>
          <w:rStyle w:val="woj"/>
          <w:b/>
          <w:bCs/>
          <w:color w:val="000000"/>
          <w:vertAlign w:val="superscript"/>
        </w:rPr>
        <w:t>14 </w:t>
      </w:r>
      <w:r w:rsidRPr="00192416">
        <w:rPr>
          <w:rStyle w:val="woj"/>
          <w:color w:val="000000"/>
        </w:rPr>
        <w:t>and if you are willing to accept it, he is Elijah who is to come.</w:t>
      </w:r>
      <w:r>
        <w:rPr>
          <w:rStyle w:val="woj"/>
          <w:color w:val="000000"/>
        </w:rPr>
        <w:t xml:space="preserve">  </w:t>
      </w:r>
      <w:r w:rsidRPr="00192416">
        <w:rPr>
          <w:rStyle w:val="woj"/>
          <w:b/>
          <w:bCs/>
          <w:color w:val="000000"/>
          <w:vertAlign w:val="superscript"/>
        </w:rPr>
        <w:t>15 </w:t>
      </w:r>
      <w:r w:rsidRPr="00192416">
        <w:rPr>
          <w:rStyle w:val="woj"/>
          <w:color w:val="000000"/>
        </w:rPr>
        <w:t>He who has ears to hear, let him hear.</w:t>
      </w:r>
    </w:p>
    <w:p w14:paraId="529C187A" w14:textId="689D4C78" w:rsidR="00192416" w:rsidRPr="00192416" w:rsidRDefault="00192416" w:rsidP="00192416">
      <w:pPr>
        <w:pStyle w:val="NormalWeb"/>
        <w:shd w:val="clear" w:color="auto" w:fill="FFFFFF"/>
        <w:spacing w:before="0" w:beforeAutospacing="0" w:after="0" w:afterAutospacing="0"/>
        <w:rPr>
          <w:color w:val="000000"/>
        </w:rPr>
      </w:pPr>
      <w:r w:rsidRPr="00192416">
        <w:rPr>
          <w:rStyle w:val="woj"/>
          <w:b/>
          <w:bCs/>
          <w:color w:val="000000"/>
          <w:vertAlign w:val="superscript"/>
        </w:rPr>
        <w:t>16 </w:t>
      </w:r>
      <w:r w:rsidRPr="00192416">
        <w:rPr>
          <w:rStyle w:val="woj"/>
          <w:color w:val="000000"/>
        </w:rPr>
        <w:t xml:space="preserve">“But to what shall I compare this generation? </w:t>
      </w:r>
      <w:r>
        <w:rPr>
          <w:rStyle w:val="woj"/>
          <w:color w:val="000000"/>
        </w:rPr>
        <w:t xml:space="preserve"> </w:t>
      </w:r>
      <w:r w:rsidRPr="00192416">
        <w:rPr>
          <w:rStyle w:val="woj"/>
          <w:color w:val="000000"/>
        </w:rPr>
        <w:t>It is like children sitting in the marketplaces and calling to their playmates,</w:t>
      </w:r>
    </w:p>
    <w:p w14:paraId="4963E207" w14:textId="5D7D37AF" w:rsidR="00192416" w:rsidRPr="00192416" w:rsidRDefault="00192416" w:rsidP="00192416">
      <w:pPr>
        <w:pStyle w:val="line"/>
        <w:shd w:val="clear" w:color="auto" w:fill="FFFFFF"/>
        <w:spacing w:before="0" w:beforeAutospacing="0" w:after="0" w:afterAutospacing="0"/>
        <w:ind w:left="1440"/>
        <w:rPr>
          <w:color w:val="000000"/>
        </w:rPr>
      </w:pPr>
      <w:r w:rsidRPr="00192416">
        <w:rPr>
          <w:rStyle w:val="woj"/>
          <w:b/>
          <w:bCs/>
          <w:color w:val="000000"/>
          <w:vertAlign w:val="superscript"/>
        </w:rPr>
        <w:t>17 </w:t>
      </w:r>
      <w:r w:rsidRPr="00192416">
        <w:rPr>
          <w:rStyle w:val="woj"/>
          <w:color w:val="000000"/>
        </w:rPr>
        <w:t>“‘We played the flute for you, and you did not dance;</w:t>
      </w:r>
      <w:r w:rsidRPr="00192416">
        <w:rPr>
          <w:color w:val="000000"/>
        </w:rPr>
        <w:br/>
      </w:r>
      <w:r w:rsidRPr="00192416">
        <w:rPr>
          <w:rStyle w:val="indent-1-breaks"/>
          <w:color w:val="000000"/>
        </w:rPr>
        <w:t>    </w:t>
      </w:r>
      <w:r>
        <w:rPr>
          <w:rStyle w:val="indent-1-breaks"/>
          <w:color w:val="000000"/>
        </w:rPr>
        <w:t xml:space="preserve">   </w:t>
      </w:r>
      <w:r w:rsidRPr="00192416">
        <w:rPr>
          <w:rStyle w:val="woj"/>
          <w:color w:val="000000"/>
        </w:rPr>
        <w:t>we sang a dirge, and you did not mourn.’</w:t>
      </w:r>
    </w:p>
    <w:p w14:paraId="17E2FAFD" w14:textId="48659EAE" w:rsidR="00192416" w:rsidRPr="00192416" w:rsidRDefault="00192416" w:rsidP="00192416">
      <w:pPr>
        <w:pStyle w:val="first-line-none"/>
        <w:shd w:val="clear" w:color="auto" w:fill="FFFFFF"/>
        <w:spacing w:before="0" w:beforeAutospacing="0" w:after="0" w:afterAutospacing="0"/>
        <w:rPr>
          <w:color w:val="000000"/>
        </w:rPr>
      </w:pPr>
      <w:r w:rsidRPr="00192416">
        <w:rPr>
          <w:rStyle w:val="woj"/>
          <w:b/>
          <w:bCs/>
          <w:color w:val="000000"/>
          <w:vertAlign w:val="superscript"/>
        </w:rPr>
        <w:t>18 </w:t>
      </w:r>
      <w:r w:rsidRPr="00192416">
        <w:rPr>
          <w:rStyle w:val="woj"/>
          <w:color w:val="000000"/>
        </w:rPr>
        <w:t>For John came neither eating nor drinking, and they say, ‘He has a demon.’</w:t>
      </w:r>
      <w:r>
        <w:rPr>
          <w:rStyle w:val="woj"/>
          <w:color w:val="000000"/>
        </w:rPr>
        <w:t xml:space="preserve">  </w:t>
      </w:r>
      <w:r w:rsidRPr="00192416">
        <w:rPr>
          <w:rStyle w:val="woj"/>
          <w:b/>
          <w:bCs/>
          <w:color w:val="000000"/>
          <w:vertAlign w:val="superscript"/>
        </w:rPr>
        <w:t>19 </w:t>
      </w:r>
      <w:r w:rsidRPr="00192416">
        <w:rPr>
          <w:rStyle w:val="woj"/>
          <w:color w:val="000000"/>
        </w:rPr>
        <w:t>The Son of Man came eating and drinking, and they say, ‘Look at him!</w:t>
      </w:r>
      <w:r>
        <w:rPr>
          <w:rStyle w:val="woj"/>
          <w:color w:val="000000"/>
        </w:rPr>
        <w:t xml:space="preserve"> </w:t>
      </w:r>
      <w:r w:rsidRPr="00192416">
        <w:rPr>
          <w:rStyle w:val="woj"/>
          <w:color w:val="000000"/>
        </w:rPr>
        <w:t xml:space="preserve"> A glutton and a drunkard,</w:t>
      </w:r>
      <w:r>
        <w:rPr>
          <w:rStyle w:val="woj"/>
          <w:color w:val="000000"/>
        </w:rPr>
        <w:t xml:space="preserve"> </w:t>
      </w:r>
      <w:r w:rsidRPr="00192416">
        <w:rPr>
          <w:rStyle w:val="woj"/>
          <w:color w:val="000000"/>
        </w:rPr>
        <w:t>a friend of tax collectors and sinners!’</w:t>
      </w:r>
      <w:r>
        <w:rPr>
          <w:rStyle w:val="woj"/>
          <w:color w:val="000000"/>
        </w:rPr>
        <w:t xml:space="preserve"> </w:t>
      </w:r>
      <w:r w:rsidRPr="00192416">
        <w:rPr>
          <w:rStyle w:val="woj"/>
          <w:color w:val="000000"/>
        </w:rPr>
        <w:t xml:space="preserve"> Yet wisdom is justified by her deeds.”</w:t>
      </w:r>
    </w:p>
    <w:p w14:paraId="6B62736A" w14:textId="77777777" w:rsidR="000F46E0" w:rsidRPr="00192416" w:rsidRDefault="000F46E0" w:rsidP="00192416">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22EA0C05" w14:textId="77777777" w:rsidR="00B675EC" w:rsidRDefault="00B675EC" w:rsidP="00EC7E8D">
      <w:pPr>
        <w:pStyle w:val="nospacing0"/>
        <w:rPr>
          <w:rFonts w:ascii="Times New Roman" w:hAnsi="Times New Roman"/>
          <w:bCs/>
          <w:sz w:val="24"/>
          <w:szCs w:val="24"/>
        </w:rPr>
      </w:pPr>
    </w:p>
    <w:p w14:paraId="5B63BC4E" w14:textId="77777777" w:rsidR="004A64B0" w:rsidRDefault="004A64B0" w:rsidP="00EC7E8D">
      <w:pPr>
        <w:pStyle w:val="nospacing0"/>
        <w:rPr>
          <w:rFonts w:ascii="Times New Roman" w:hAnsi="Times New Roman"/>
          <w:bCs/>
          <w:sz w:val="24"/>
          <w:szCs w:val="24"/>
        </w:rPr>
      </w:pPr>
    </w:p>
    <w:p w14:paraId="3E0A543A" w14:textId="77777777" w:rsidR="004A64B0" w:rsidRDefault="004A64B0" w:rsidP="00EC7E8D">
      <w:pPr>
        <w:pStyle w:val="nospacing0"/>
        <w:rPr>
          <w:rFonts w:ascii="Times New Roman" w:hAnsi="Times New Roman"/>
          <w:bCs/>
          <w:sz w:val="24"/>
          <w:szCs w:val="24"/>
        </w:rPr>
      </w:pPr>
    </w:p>
    <w:p w14:paraId="277388C0" w14:textId="77777777" w:rsidR="004A64B0" w:rsidRDefault="004A64B0" w:rsidP="00EC7E8D">
      <w:pPr>
        <w:pStyle w:val="nospacing0"/>
        <w:rPr>
          <w:rFonts w:ascii="Times New Roman" w:hAnsi="Times New Roman"/>
          <w:bCs/>
          <w:sz w:val="24"/>
          <w:szCs w:val="24"/>
        </w:rPr>
      </w:pPr>
    </w:p>
    <w:p w14:paraId="5E73BD27" w14:textId="77777777" w:rsidR="004A64B0" w:rsidRDefault="004A64B0" w:rsidP="00EC7E8D">
      <w:pPr>
        <w:pStyle w:val="nospacing0"/>
        <w:rPr>
          <w:rFonts w:ascii="Times New Roman" w:hAnsi="Times New Roman"/>
          <w:bCs/>
          <w:sz w:val="24"/>
          <w:szCs w:val="24"/>
        </w:rPr>
      </w:pPr>
    </w:p>
    <w:p w14:paraId="5A8035C9" w14:textId="77777777" w:rsidR="004A64B0" w:rsidRDefault="004A64B0"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01598E2C" w14:textId="77777777" w:rsidR="00192416" w:rsidRPr="004A64B0" w:rsidRDefault="00192416" w:rsidP="00E12F7B">
      <w:pPr>
        <w:pStyle w:val="nospacing0"/>
        <w:rPr>
          <w:rFonts w:ascii="Times New Roman" w:hAnsi="Times New Roman"/>
          <w:sz w:val="16"/>
          <w:szCs w:val="16"/>
        </w:rPr>
      </w:pPr>
    </w:p>
    <w:p w14:paraId="5BFA6A2D" w14:textId="52F262F4"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46E8E">
        <w:rPr>
          <w:rFonts w:ascii="Times New Roman" w:hAnsi="Times New Roman"/>
          <w:i/>
          <w:sz w:val="24"/>
          <w:szCs w:val="24"/>
        </w:rPr>
        <w:t xml:space="preserve">Lord, Keep Us Steadfast in Your </w:t>
      </w:r>
      <w:proofErr w:type="gramStart"/>
      <w:r w:rsidR="00946E8E">
        <w:rPr>
          <w:rFonts w:ascii="Times New Roman" w:hAnsi="Times New Roman"/>
          <w:i/>
          <w:sz w:val="24"/>
          <w:szCs w:val="24"/>
        </w:rPr>
        <w:t>Word</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9A6052">
        <w:rPr>
          <w:rFonts w:ascii="Times New Roman" w:hAnsi="Times New Roman"/>
          <w:sz w:val="24"/>
          <w:szCs w:val="24"/>
        </w:rPr>
        <w:t>.</w:t>
      </w:r>
      <w:r w:rsidR="00F26DA8">
        <w:rPr>
          <w:rFonts w:ascii="Times New Roman" w:hAnsi="Times New Roman"/>
          <w:sz w:val="24"/>
          <w:szCs w:val="24"/>
        </w:rPr>
        <w:t>…</w:t>
      </w:r>
      <w:r w:rsidR="00FE4099" w:rsidRPr="00DB2F5B">
        <w:rPr>
          <w:rFonts w:ascii="Times New Roman" w:hAnsi="Times New Roman"/>
          <w:sz w:val="24"/>
          <w:szCs w:val="24"/>
        </w:rPr>
        <w:t>LSB #</w:t>
      </w:r>
      <w:r w:rsidR="00946E8E">
        <w:rPr>
          <w:rFonts w:ascii="Times New Roman" w:hAnsi="Times New Roman"/>
          <w:sz w:val="24"/>
          <w:szCs w:val="24"/>
        </w:rPr>
        <w:t>655</w:t>
      </w:r>
    </w:p>
    <w:p w14:paraId="0046AAD0" w14:textId="77777777" w:rsidR="00044175" w:rsidRPr="004A64B0" w:rsidRDefault="00044175" w:rsidP="00FE4099">
      <w:pPr>
        <w:pStyle w:val="NoSpacing"/>
        <w:rPr>
          <w:rStyle w:val="text"/>
          <w:rFonts w:ascii="Times New Roman" w:hAnsi="Times New Roman"/>
          <w:sz w:val="16"/>
          <w:szCs w:val="16"/>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Pr="004A64B0" w:rsidRDefault="002C334F" w:rsidP="00FE4099">
      <w:pPr>
        <w:pStyle w:val="nospacing0"/>
        <w:rPr>
          <w:rFonts w:ascii="Times New Roman" w:hAnsi="Times New Roman"/>
          <w:sz w:val="16"/>
          <w:szCs w:val="16"/>
        </w:rPr>
      </w:pPr>
    </w:p>
    <w:p w14:paraId="1EF870E6" w14:textId="6D18A4BB" w:rsidR="00BC128B" w:rsidRPr="00BC128B" w:rsidRDefault="00BC128B" w:rsidP="00FE4099">
      <w:pPr>
        <w:pStyle w:val="nospacing0"/>
        <w:rPr>
          <w:rFonts w:ascii="Times New Roman" w:hAnsi="Times New Roman"/>
          <w:b/>
          <w:bCs/>
          <w:sz w:val="24"/>
          <w:szCs w:val="24"/>
        </w:rPr>
      </w:pPr>
      <w:r w:rsidRPr="00BC128B">
        <w:rPr>
          <w:rFonts w:ascii="Times New Roman" w:hAnsi="Times New Roman"/>
          <w:b/>
          <w:bCs/>
          <w:sz w:val="24"/>
          <w:szCs w:val="24"/>
        </w:rPr>
        <w:t>COLLECTION OF THE OFFERING</w:t>
      </w: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4A64B0" w:rsidRDefault="00033F80" w:rsidP="00FE4099">
      <w:pPr>
        <w:pStyle w:val="nospacing0"/>
        <w:rPr>
          <w:rFonts w:ascii="Times New Roman" w:hAnsi="Times New Roman"/>
          <w:sz w:val="16"/>
          <w:szCs w:val="16"/>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4A64B0" w:rsidRDefault="00BD5004" w:rsidP="00E12F7B">
      <w:pPr>
        <w:rPr>
          <w:rFonts w:ascii="Times New Roman" w:hAnsi="Times New Roman"/>
          <w:sz w:val="16"/>
          <w:szCs w:val="16"/>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20B47E9" w14:textId="77777777" w:rsidR="00BC128B" w:rsidRPr="004A64B0" w:rsidRDefault="00BC128B" w:rsidP="00E12F7B">
      <w:pPr>
        <w:rPr>
          <w:rFonts w:ascii="Times New Roman" w:hAnsi="Times New Roman"/>
          <w:sz w:val="16"/>
          <w:szCs w:val="16"/>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BAD5172"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694E96">
        <w:rPr>
          <w:rFonts w:ascii="Times New Roman" w:hAnsi="Times New Roman"/>
          <w:sz w:val="24"/>
          <w:szCs w:val="24"/>
        </w:rPr>
        <w:t>who, having created all things, took on human flesh and was born of the virgin Mary.  For our sake He died on the cross and rose from the dead to put an end to death, thus fulfilling Your will and gaining for You a holy people.  T</w:t>
      </w:r>
      <w:r>
        <w:rPr>
          <w:rFonts w:ascii="Times New Roman" w:hAnsi="Times New Roman"/>
          <w:sz w:val="24"/>
          <w:szCs w:val="24"/>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2B0B0CFF"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46E8E">
        <w:rPr>
          <w:rFonts w:ascii="Times New Roman" w:hAnsi="Times New Roman"/>
          <w:szCs w:val="24"/>
        </w:rPr>
        <w:t>578</w:t>
      </w:r>
      <w:r w:rsidR="009D50D5">
        <w:rPr>
          <w:rFonts w:ascii="Times New Roman" w:hAnsi="Times New Roman"/>
          <w:szCs w:val="24"/>
        </w:rPr>
        <w:t xml:space="preserve"> </w:t>
      </w:r>
      <w:r w:rsidRPr="00322C6F">
        <w:rPr>
          <w:rFonts w:ascii="Times New Roman" w:hAnsi="Times New Roman"/>
          <w:i/>
          <w:szCs w:val="24"/>
        </w:rPr>
        <w:t>“</w:t>
      </w:r>
      <w:r w:rsidR="00946E8E">
        <w:rPr>
          <w:rFonts w:ascii="Times New Roman" w:hAnsi="Times New Roman"/>
          <w:i/>
          <w:szCs w:val="24"/>
        </w:rPr>
        <w:t>Thy Strong Word</w:t>
      </w:r>
      <w:r w:rsidRPr="00322C6F">
        <w:rPr>
          <w:rFonts w:ascii="Times New Roman" w:hAnsi="Times New Roman"/>
          <w:i/>
          <w:szCs w:val="24"/>
        </w:rPr>
        <w:t>”</w:t>
      </w:r>
    </w:p>
    <w:p w14:paraId="0AF4FD55" w14:textId="6702F937"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946E8E">
        <w:rPr>
          <w:rFonts w:ascii="Times New Roman" w:hAnsi="Times New Roman"/>
          <w:szCs w:val="24"/>
        </w:rPr>
        <w:t>644</w:t>
      </w:r>
      <w:r>
        <w:rPr>
          <w:rFonts w:ascii="Times New Roman" w:hAnsi="Times New Roman"/>
          <w:szCs w:val="24"/>
        </w:rPr>
        <w:t xml:space="preserve"> </w:t>
      </w:r>
      <w:r w:rsidRPr="0090637A">
        <w:rPr>
          <w:rFonts w:ascii="Times New Roman" w:hAnsi="Times New Roman"/>
          <w:i/>
          <w:iCs/>
          <w:szCs w:val="24"/>
        </w:rPr>
        <w:t>“</w:t>
      </w:r>
      <w:r w:rsidR="00946E8E">
        <w:rPr>
          <w:rFonts w:ascii="Times New Roman" w:hAnsi="Times New Roman"/>
          <w:i/>
          <w:iCs/>
          <w:szCs w:val="24"/>
        </w:rPr>
        <w:t>The Church’s One Foundation</w:t>
      </w:r>
      <w:r w:rsidRPr="0090637A">
        <w:rPr>
          <w:rFonts w:ascii="Times New Roman" w:hAnsi="Times New Roman"/>
          <w:i/>
          <w:iCs/>
          <w:szCs w:val="24"/>
        </w:rPr>
        <w:t>”</w:t>
      </w:r>
    </w:p>
    <w:p w14:paraId="2AB5499C" w14:textId="3B29017E"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46E8E">
        <w:rPr>
          <w:rFonts w:ascii="Times New Roman" w:hAnsi="Times New Roman"/>
          <w:szCs w:val="24"/>
        </w:rPr>
        <w:t>941</w:t>
      </w:r>
      <w:r>
        <w:rPr>
          <w:rFonts w:ascii="Times New Roman" w:hAnsi="Times New Roman"/>
          <w:szCs w:val="24"/>
        </w:rPr>
        <w:t xml:space="preserve"> </w:t>
      </w:r>
      <w:r w:rsidRPr="00AF267A">
        <w:rPr>
          <w:rFonts w:ascii="Times New Roman" w:hAnsi="Times New Roman"/>
          <w:i/>
          <w:iCs/>
          <w:szCs w:val="24"/>
        </w:rPr>
        <w:t>“</w:t>
      </w:r>
      <w:r w:rsidR="00946E8E">
        <w:rPr>
          <w:rFonts w:ascii="Times New Roman" w:hAnsi="Times New Roman"/>
          <w:i/>
          <w:iCs/>
          <w:szCs w:val="24"/>
        </w:rPr>
        <w:t>We Praise You and Acknowledge You, O God</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4898E960" w:rsidR="00FE4099" w:rsidRDefault="00FE4099" w:rsidP="009A6052">
      <w:pPr>
        <w:ind w:left="1440" w:hanging="1440"/>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00946E8E">
        <w:rPr>
          <w:rFonts w:ascii="Times New Roman" w:hAnsi="Times New Roman"/>
          <w:i/>
          <w:szCs w:val="24"/>
        </w:rPr>
        <w:t xml:space="preserve">“A Mighty Fortress Us Is </w:t>
      </w:r>
      <w:proofErr w:type="gramStart"/>
      <w:r w:rsidR="00946E8E">
        <w:rPr>
          <w:rFonts w:ascii="Times New Roman" w:hAnsi="Times New Roman"/>
          <w:i/>
          <w:szCs w:val="24"/>
        </w:rPr>
        <w:t>God</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r w:rsidR="009A6052">
        <w:rPr>
          <w:rFonts w:ascii="Times New Roman" w:hAnsi="Times New Roman"/>
          <w:bCs/>
          <w:szCs w:val="24"/>
        </w:rPr>
        <w:t>.</w:t>
      </w:r>
      <w:r w:rsidR="00F26DA8">
        <w:rPr>
          <w:rFonts w:ascii="Times New Roman" w:hAnsi="Times New Roman"/>
          <w:bCs/>
          <w:szCs w:val="24"/>
        </w:rPr>
        <w:t>.</w:t>
      </w:r>
      <w:r w:rsidR="00946E8E">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946E8E">
        <w:rPr>
          <w:rFonts w:ascii="Times New Roman" w:hAnsi="Times New Roman"/>
          <w:bCs/>
          <w:szCs w:val="24"/>
        </w:rPr>
        <w:t>656</w:t>
      </w:r>
    </w:p>
    <w:p w14:paraId="456FC0E8" w14:textId="77777777" w:rsidR="00B675EC" w:rsidRDefault="00B675EC" w:rsidP="00B675EC">
      <w:pPr>
        <w:spacing w:line="276" w:lineRule="auto"/>
        <w:rPr>
          <w:rFonts w:ascii="Times New Roman" w:hAnsi="Times New Roman"/>
          <w:bCs/>
          <w:iCs/>
          <w:szCs w:val="24"/>
        </w:rPr>
      </w:pPr>
    </w:p>
    <w:p w14:paraId="4A21C453" w14:textId="77777777" w:rsidR="00BC128B" w:rsidRDefault="00BC128B" w:rsidP="00BC128B">
      <w:pPr>
        <w:rPr>
          <w:rFonts w:ascii="Times New Roman" w:hAnsi="Times New Roman"/>
          <w:szCs w:val="24"/>
          <w:lang w:bidi="he-IL"/>
        </w:rPr>
      </w:pPr>
    </w:p>
    <w:p w14:paraId="7F006BE5" w14:textId="77777777" w:rsidR="00192416" w:rsidRDefault="00192416" w:rsidP="00BC128B">
      <w:pPr>
        <w:rPr>
          <w:rFonts w:ascii="Times New Roman" w:hAnsi="Times New Roman"/>
          <w:szCs w:val="24"/>
          <w:lang w:bidi="he-IL"/>
        </w:rPr>
      </w:pPr>
    </w:p>
    <w:p w14:paraId="5C40C8E3" w14:textId="77777777" w:rsidR="00192416" w:rsidRDefault="00192416" w:rsidP="00BC128B">
      <w:pPr>
        <w:rPr>
          <w:rFonts w:ascii="Times New Roman" w:hAnsi="Times New Roman"/>
          <w:szCs w:val="24"/>
          <w:lang w:bidi="he-IL"/>
        </w:rPr>
      </w:pPr>
    </w:p>
    <w:p w14:paraId="6EE51E79" w14:textId="77777777" w:rsidR="00192416" w:rsidRDefault="00192416" w:rsidP="00BC128B">
      <w:pPr>
        <w:rPr>
          <w:rFonts w:ascii="Times New Roman" w:hAnsi="Times New Roman"/>
          <w:szCs w:val="24"/>
          <w:lang w:bidi="he-IL"/>
        </w:rPr>
      </w:pPr>
    </w:p>
    <w:p w14:paraId="7FD31955" w14:textId="77777777" w:rsidR="00BC128B" w:rsidRDefault="00BC128B" w:rsidP="00BC128B">
      <w:pPr>
        <w:spacing w:line="276" w:lineRule="auto"/>
        <w:rPr>
          <w:rFonts w:ascii="Times New Roman" w:hAnsi="Times New Roman"/>
          <w:bCs/>
          <w:iCs/>
          <w:szCs w:val="24"/>
        </w:rPr>
      </w:pPr>
    </w:p>
    <w:p w14:paraId="607FC75D" w14:textId="77777777" w:rsidR="00BC128B" w:rsidRDefault="00BC128B" w:rsidP="00BC128B">
      <w:pPr>
        <w:spacing w:line="276" w:lineRule="auto"/>
        <w:rPr>
          <w:rFonts w:ascii="Times New Roman" w:hAnsi="Times New Roman"/>
          <w:bCs/>
          <w:iCs/>
          <w:szCs w:val="24"/>
        </w:rPr>
      </w:pPr>
    </w:p>
    <w:p w14:paraId="211033CC" w14:textId="77777777" w:rsidR="00BC128B" w:rsidRDefault="00BC128B" w:rsidP="00BC128B">
      <w:pPr>
        <w:spacing w:line="276" w:lineRule="auto"/>
        <w:rPr>
          <w:rFonts w:ascii="Times New Roman" w:hAnsi="Times New Roman"/>
          <w:bCs/>
          <w:iCs/>
          <w:szCs w:val="24"/>
        </w:rPr>
      </w:pPr>
    </w:p>
    <w:p w14:paraId="059FDA00" w14:textId="77777777" w:rsidR="00BC128B" w:rsidRPr="00444C3A" w:rsidRDefault="00BC128B" w:rsidP="00BC128B">
      <w:pPr>
        <w:spacing w:line="276" w:lineRule="auto"/>
        <w:rPr>
          <w:rFonts w:ascii="Times New Roman" w:hAnsi="Times New Roman"/>
          <w:bCs/>
          <w:iCs/>
          <w:szCs w:val="24"/>
        </w:rPr>
      </w:pPr>
    </w:p>
    <w:p w14:paraId="607AF103" w14:textId="77777777" w:rsidR="00BC128B" w:rsidRPr="00553D32" w:rsidRDefault="00BC128B" w:rsidP="00BC128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677CF713"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01F7ED3"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13514636"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FFF4C20"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70183E8A"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D2428F2"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1F43ACA6" w14:textId="77777777" w:rsidR="00BC128B" w:rsidRPr="00C451AA"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24322F7"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4A11C38" w14:textId="77777777" w:rsidR="00BC128B" w:rsidRPr="007E7991" w:rsidRDefault="00BC128B" w:rsidP="00BC128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C128B" w:rsidRPr="007E7991" w:rsidSect="004A64B0">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D8BB" w14:textId="77777777" w:rsidR="00815722" w:rsidRDefault="00815722">
      <w:r>
        <w:separator/>
      </w:r>
    </w:p>
  </w:endnote>
  <w:endnote w:type="continuationSeparator" w:id="0">
    <w:p w14:paraId="0CDFDF97" w14:textId="77777777" w:rsidR="00815722" w:rsidRDefault="0081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CB25" w14:textId="77777777" w:rsidR="00815722" w:rsidRDefault="00815722">
      <w:r>
        <w:separator/>
      </w:r>
      <w:r>
        <w:cr/>
      </w:r>
    </w:p>
  </w:footnote>
  <w:footnote w:type="continuationSeparator" w:id="0">
    <w:p w14:paraId="0F7B00B3" w14:textId="77777777" w:rsidR="00815722" w:rsidRDefault="0081572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46E0"/>
    <w:rsid w:val="000F55BE"/>
    <w:rsid w:val="000F726F"/>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496"/>
    <w:rsid w:val="00172C49"/>
    <w:rsid w:val="0017336E"/>
    <w:rsid w:val="001738D8"/>
    <w:rsid w:val="00175018"/>
    <w:rsid w:val="00176B0F"/>
    <w:rsid w:val="00176FB0"/>
    <w:rsid w:val="00177592"/>
    <w:rsid w:val="0018198C"/>
    <w:rsid w:val="00181B9A"/>
    <w:rsid w:val="001856B1"/>
    <w:rsid w:val="00187317"/>
    <w:rsid w:val="00192416"/>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64B0"/>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72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46E8E"/>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6A2E"/>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28B"/>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2253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1224">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2023-10-23T14:59:00Z</cp:lastPrinted>
  <dcterms:created xsi:type="dcterms:W3CDTF">2023-09-22T13:45:00Z</dcterms:created>
  <dcterms:modified xsi:type="dcterms:W3CDTF">2023-10-23T14:59:00Z</dcterms:modified>
</cp:coreProperties>
</file>